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EE" w:rsidRPr="00AD2891" w:rsidRDefault="00FA3DEE" w:rsidP="00FA3DEE">
      <w:pPr>
        <w:jc w:val="center"/>
        <w:rPr>
          <w:rFonts w:ascii="新宋体" w:eastAsia="新宋体" w:hAnsi="新宋体" w:cs="Times New Roman"/>
          <w:color w:val="FF0000"/>
          <w:sz w:val="84"/>
          <w:szCs w:val="84"/>
        </w:rPr>
      </w:pPr>
      <w:r w:rsidRPr="00AD2891">
        <w:rPr>
          <w:rFonts w:ascii="新宋体" w:eastAsia="新宋体" w:hAnsi="新宋体" w:cs="Times New Roman" w:hint="eastAsia"/>
          <w:color w:val="FF0000"/>
          <w:sz w:val="84"/>
          <w:szCs w:val="84"/>
        </w:rPr>
        <w:t>情况通报</w:t>
      </w:r>
    </w:p>
    <w:p w:rsidR="00FA3DEE" w:rsidRPr="00AD2891" w:rsidRDefault="00FA3DEE" w:rsidP="00FA3DEE">
      <w:pPr>
        <w:jc w:val="center"/>
        <w:rPr>
          <w:rFonts w:ascii="新宋体" w:eastAsia="新宋体" w:hAnsi="新宋体" w:cs="Times New Roman"/>
          <w:sz w:val="32"/>
          <w:szCs w:val="32"/>
        </w:rPr>
      </w:pPr>
      <w:r w:rsidRPr="00AD2891">
        <w:rPr>
          <w:rFonts w:ascii="新宋体" w:eastAsia="新宋体" w:hAnsi="新宋体" w:cs="Times New Roman" w:hint="eastAsia"/>
          <w:sz w:val="32"/>
          <w:szCs w:val="32"/>
        </w:rPr>
        <w:t>第</w:t>
      </w:r>
      <w:r w:rsidR="00153649" w:rsidRPr="00AD2891">
        <w:rPr>
          <w:rFonts w:ascii="新宋体" w:eastAsia="新宋体" w:hAnsi="新宋体" w:hint="eastAsia"/>
          <w:sz w:val="32"/>
          <w:szCs w:val="32"/>
        </w:rPr>
        <w:t>6</w:t>
      </w:r>
      <w:r w:rsidRPr="00AD2891">
        <w:rPr>
          <w:rFonts w:ascii="新宋体" w:eastAsia="新宋体" w:hAnsi="新宋体" w:cs="Times New Roman" w:hint="eastAsia"/>
          <w:sz w:val="32"/>
          <w:szCs w:val="32"/>
        </w:rPr>
        <w:t>期</w:t>
      </w:r>
    </w:p>
    <w:p w:rsidR="00FA3DEE" w:rsidRPr="00AD2891" w:rsidRDefault="00FA3DEE" w:rsidP="00FA3DEE">
      <w:pPr>
        <w:rPr>
          <w:rFonts w:ascii="宋体" w:eastAsia="宋体" w:hAnsi="宋体" w:cs="Times New Roman"/>
          <w:color w:val="000000"/>
          <w:sz w:val="32"/>
          <w:szCs w:val="32"/>
          <w:u w:val="thick" w:color="FF0000"/>
        </w:rPr>
      </w:pPr>
      <w:r w:rsidRPr="00AD2891">
        <w:rPr>
          <w:rFonts w:ascii="宋体" w:eastAsia="宋体" w:hAnsi="宋体" w:cs="Times New Roman" w:hint="eastAsia"/>
          <w:w w:val="105"/>
          <w:sz w:val="32"/>
          <w:szCs w:val="32"/>
          <w:u w:val="thick" w:color="FF0000"/>
        </w:rPr>
        <w:t>昆明市</w:t>
      </w:r>
      <w:r w:rsidRPr="00AD2891">
        <w:rPr>
          <w:rFonts w:ascii="宋体" w:hAnsi="宋体" w:hint="eastAsia"/>
          <w:w w:val="105"/>
          <w:sz w:val="32"/>
          <w:szCs w:val="32"/>
          <w:u w:val="thick" w:color="FF0000"/>
        </w:rPr>
        <w:t xml:space="preserve">网格化综合监督指挥中心     </w:t>
      </w:r>
      <w:r w:rsidR="001E580E" w:rsidRPr="00AD2891">
        <w:rPr>
          <w:rFonts w:ascii="宋体" w:hAnsi="宋体" w:hint="eastAsia"/>
          <w:w w:val="105"/>
          <w:sz w:val="32"/>
          <w:szCs w:val="32"/>
          <w:u w:val="thick" w:color="FF0000"/>
        </w:rPr>
        <w:t xml:space="preserve">   </w:t>
      </w:r>
      <w:r w:rsidRPr="00AD2891">
        <w:rPr>
          <w:rFonts w:ascii="宋体" w:hAnsi="宋体" w:hint="eastAsia"/>
          <w:w w:val="105"/>
          <w:sz w:val="32"/>
          <w:szCs w:val="32"/>
          <w:u w:val="thick" w:color="FF0000"/>
        </w:rPr>
        <w:t xml:space="preserve">       </w:t>
      </w:r>
      <w:r w:rsidRPr="00AD2891">
        <w:rPr>
          <w:rFonts w:ascii="宋体" w:eastAsia="宋体" w:hAnsi="宋体" w:cs="Times New Roman" w:hint="eastAsia"/>
          <w:sz w:val="32"/>
          <w:szCs w:val="32"/>
          <w:u w:val="thick" w:color="FF0000"/>
        </w:rPr>
        <w:t>201</w:t>
      </w:r>
      <w:r w:rsidRPr="00AD2891">
        <w:rPr>
          <w:rFonts w:ascii="宋体" w:hAnsi="宋体" w:hint="eastAsia"/>
          <w:sz w:val="32"/>
          <w:szCs w:val="32"/>
          <w:u w:val="thick" w:color="FF0000"/>
        </w:rPr>
        <w:t>8</w:t>
      </w:r>
      <w:r w:rsidRPr="00AD2891">
        <w:rPr>
          <w:rFonts w:ascii="宋体" w:eastAsia="宋体" w:hAnsi="宋体" w:cs="Times New Roman" w:hint="eastAsia"/>
          <w:sz w:val="32"/>
          <w:szCs w:val="32"/>
          <w:u w:val="thick" w:color="FF0000"/>
        </w:rPr>
        <w:t>.</w:t>
      </w:r>
      <w:r w:rsidR="00153649" w:rsidRPr="00AD2891">
        <w:rPr>
          <w:rFonts w:ascii="宋体" w:hAnsi="宋体" w:hint="eastAsia"/>
          <w:sz w:val="32"/>
          <w:szCs w:val="32"/>
          <w:u w:val="thick" w:color="FF0000"/>
        </w:rPr>
        <w:t>7</w:t>
      </w:r>
      <w:r w:rsidRPr="00AD2891">
        <w:rPr>
          <w:rFonts w:ascii="宋体" w:eastAsia="宋体" w:hAnsi="宋体" w:cs="Times New Roman" w:hint="eastAsia"/>
          <w:sz w:val="32"/>
          <w:szCs w:val="32"/>
          <w:u w:val="thick" w:color="FF0000"/>
        </w:rPr>
        <w:t>.</w:t>
      </w:r>
      <w:r w:rsidR="005F2B0F">
        <w:rPr>
          <w:rFonts w:ascii="宋体" w:hAnsi="宋体" w:hint="eastAsia"/>
          <w:sz w:val="32"/>
          <w:szCs w:val="32"/>
          <w:u w:val="thick" w:color="FF0000"/>
        </w:rPr>
        <w:t>5</w:t>
      </w:r>
    </w:p>
    <w:p w:rsidR="00FA3DEE" w:rsidRPr="00AD2891" w:rsidRDefault="00FA3DEE" w:rsidP="00FA3DEE">
      <w:pPr>
        <w:jc w:val="center"/>
        <w:rPr>
          <w:rFonts w:asciiTheme="majorEastAsia" w:eastAsiaTheme="majorEastAsia" w:hAnsiTheme="majorEastAsia"/>
          <w:b/>
          <w:sz w:val="44"/>
          <w:szCs w:val="44"/>
        </w:rPr>
      </w:pPr>
    </w:p>
    <w:p w:rsidR="00FA3DEE" w:rsidRPr="00AD2891" w:rsidRDefault="00153649" w:rsidP="00FA3DEE">
      <w:pPr>
        <w:jc w:val="center"/>
        <w:rPr>
          <w:rFonts w:asciiTheme="majorEastAsia" w:eastAsiaTheme="majorEastAsia" w:hAnsiTheme="majorEastAsia"/>
          <w:b/>
          <w:sz w:val="44"/>
          <w:szCs w:val="44"/>
        </w:rPr>
      </w:pPr>
      <w:r w:rsidRPr="00AD2891">
        <w:rPr>
          <w:rFonts w:asciiTheme="majorEastAsia" w:eastAsiaTheme="majorEastAsia" w:hAnsiTheme="majorEastAsia" w:hint="eastAsia"/>
          <w:b/>
          <w:sz w:val="44"/>
          <w:szCs w:val="44"/>
        </w:rPr>
        <w:t>6</w:t>
      </w:r>
      <w:r w:rsidR="00FA3DEE" w:rsidRPr="00AD2891">
        <w:rPr>
          <w:rFonts w:asciiTheme="majorEastAsia" w:eastAsiaTheme="majorEastAsia" w:hAnsiTheme="majorEastAsia" w:hint="eastAsia"/>
          <w:b/>
          <w:sz w:val="44"/>
          <w:szCs w:val="44"/>
        </w:rPr>
        <w:t>月份昆明市主城区</w:t>
      </w:r>
      <w:r w:rsidR="00FA3DEE" w:rsidRPr="00AD2891">
        <w:rPr>
          <w:rFonts w:asciiTheme="majorEastAsia" w:eastAsiaTheme="majorEastAsia" w:hAnsiTheme="majorEastAsia"/>
          <w:b/>
          <w:sz w:val="44"/>
          <w:szCs w:val="44"/>
        </w:rPr>
        <w:t>网格化</w:t>
      </w:r>
      <w:r w:rsidR="00FA3DEE" w:rsidRPr="00AD2891">
        <w:rPr>
          <w:rFonts w:asciiTheme="majorEastAsia" w:eastAsiaTheme="majorEastAsia" w:hAnsiTheme="majorEastAsia" w:hint="eastAsia"/>
          <w:b/>
          <w:sz w:val="44"/>
          <w:szCs w:val="44"/>
        </w:rPr>
        <w:t>管理工作</w:t>
      </w:r>
      <w:r w:rsidR="00FA3DEE" w:rsidRPr="00AD2891">
        <w:rPr>
          <w:rFonts w:asciiTheme="majorEastAsia" w:eastAsiaTheme="majorEastAsia" w:hAnsiTheme="majorEastAsia"/>
          <w:b/>
          <w:sz w:val="44"/>
          <w:szCs w:val="44"/>
        </w:rPr>
        <w:t>通报</w:t>
      </w:r>
    </w:p>
    <w:p w:rsidR="00FA3DEE" w:rsidRPr="00AD2891" w:rsidRDefault="00FA3DEE" w:rsidP="00FA3DEE">
      <w:pPr>
        <w:rPr>
          <w:rFonts w:ascii="仿宋_GB2312" w:eastAsia="仿宋_GB2312"/>
          <w:b/>
          <w:sz w:val="32"/>
          <w:szCs w:val="32"/>
        </w:rPr>
      </w:pPr>
    </w:p>
    <w:p w:rsidR="00FA3DEE" w:rsidRPr="00AD2891" w:rsidRDefault="00FA3DEE" w:rsidP="00FA3DEE">
      <w:pPr>
        <w:ind w:firstLineChars="200" w:firstLine="643"/>
        <w:rPr>
          <w:rFonts w:ascii="仿宋_GB2312" w:eastAsia="仿宋_GB2312"/>
          <w:b/>
          <w:sz w:val="32"/>
          <w:szCs w:val="32"/>
        </w:rPr>
      </w:pPr>
      <w:r w:rsidRPr="00AD2891">
        <w:rPr>
          <w:rFonts w:ascii="仿宋_GB2312" w:eastAsia="仿宋_GB2312" w:hint="eastAsia"/>
          <w:b/>
          <w:sz w:val="32"/>
          <w:szCs w:val="32"/>
        </w:rPr>
        <w:t xml:space="preserve">第一部分  </w:t>
      </w:r>
      <w:r w:rsidR="00770187" w:rsidRPr="00AD2891">
        <w:rPr>
          <w:rFonts w:ascii="仿宋_GB2312" w:eastAsia="仿宋_GB2312" w:hint="eastAsia"/>
          <w:b/>
          <w:sz w:val="32"/>
          <w:szCs w:val="32"/>
        </w:rPr>
        <w:t xml:space="preserve"> </w:t>
      </w:r>
      <w:r w:rsidR="009D4B04" w:rsidRPr="00AD2891">
        <w:rPr>
          <w:rFonts w:ascii="仿宋_GB2312" w:eastAsia="仿宋_GB2312" w:hint="eastAsia"/>
          <w:b/>
          <w:sz w:val="32"/>
          <w:szCs w:val="32"/>
        </w:rPr>
        <w:t>综合</w:t>
      </w:r>
      <w:r w:rsidRPr="00AD2891">
        <w:rPr>
          <w:rFonts w:ascii="仿宋_GB2312" w:eastAsia="仿宋_GB2312" w:hAnsi="黑体" w:cs="仿宋_GB2312" w:hint="eastAsia"/>
          <w:b/>
          <w:sz w:val="32"/>
          <w:szCs w:val="32"/>
        </w:rPr>
        <w:t>考核情况</w:t>
      </w:r>
    </w:p>
    <w:p w:rsidR="00FA3DEE" w:rsidRPr="00AD2891" w:rsidRDefault="00FA3DEE" w:rsidP="00FA3DEE">
      <w:pPr>
        <w:ind w:firstLineChars="200" w:firstLine="643"/>
        <w:rPr>
          <w:rFonts w:ascii="仿宋_GB2312" w:eastAsia="仿宋_GB2312"/>
          <w:b/>
          <w:sz w:val="32"/>
          <w:szCs w:val="32"/>
        </w:rPr>
      </w:pPr>
      <w:r w:rsidRPr="00AD2891">
        <w:rPr>
          <w:rFonts w:ascii="仿宋_GB2312" w:eastAsia="仿宋_GB2312" w:hAnsi="黑体" w:hint="eastAsia"/>
          <w:b/>
          <w:sz w:val="32"/>
          <w:szCs w:val="32"/>
        </w:rPr>
        <w:t>第二部分</w:t>
      </w:r>
      <w:r w:rsidR="00770187" w:rsidRPr="00AD2891">
        <w:rPr>
          <w:rFonts w:ascii="仿宋_GB2312" w:eastAsia="仿宋_GB2312" w:hAnsi="黑体" w:hint="eastAsia"/>
          <w:b/>
          <w:sz w:val="32"/>
          <w:szCs w:val="32"/>
        </w:rPr>
        <w:t xml:space="preserve">   </w:t>
      </w:r>
      <w:r w:rsidR="009D4B04" w:rsidRPr="00AD2891">
        <w:rPr>
          <w:rFonts w:ascii="仿宋_GB2312" w:eastAsia="仿宋_GB2312" w:hAnsi="黑体" w:hint="eastAsia"/>
          <w:b/>
          <w:sz w:val="32"/>
          <w:szCs w:val="32"/>
        </w:rPr>
        <w:t>网格</w:t>
      </w:r>
      <w:r w:rsidR="009D4B04" w:rsidRPr="00AD2891">
        <w:rPr>
          <w:rFonts w:ascii="仿宋_GB2312" w:eastAsia="仿宋_GB2312" w:hAnsi="黑体"/>
          <w:b/>
          <w:sz w:val="32"/>
          <w:szCs w:val="32"/>
        </w:rPr>
        <w:t>案件</w:t>
      </w:r>
      <w:r w:rsidRPr="00AD2891">
        <w:rPr>
          <w:rFonts w:ascii="仿宋_GB2312" w:eastAsia="仿宋_GB2312" w:hAnsi="黑体" w:hint="eastAsia"/>
          <w:b/>
          <w:sz w:val="32"/>
          <w:szCs w:val="32"/>
        </w:rPr>
        <w:t>综合分析</w:t>
      </w:r>
    </w:p>
    <w:p w:rsidR="00FA3DEE" w:rsidRPr="00AD2891" w:rsidRDefault="00FA3DEE" w:rsidP="00FA3DEE">
      <w:pPr>
        <w:spacing w:line="560" w:lineRule="exact"/>
        <w:ind w:firstLineChars="350" w:firstLine="1120"/>
        <w:rPr>
          <w:rFonts w:ascii="仿宋_GB2312" w:eastAsia="仿宋_GB2312"/>
          <w:sz w:val="32"/>
          <w:szCs w:val="32"/>
        </w:rPr>
      </w:pPr>
      <w:r w:rsidRPr="00AD2891">
        <w:rPr>
          <w:rFonts w:ascii="仿宋_GB2312" w:eastAsia="仿宋_GB2312" w:hint="eastAsia"/>
          <w:sz w:val="32"/>
          <w:szCs w:val="32"/>
        </w:rPr>
        <w:t>----</w:t>
      </w:r>
      <w:r w:rsidR="009D4B04" w:rsidRPr="00AD2891">
        <w:rPr>
          <w:rFonts w:ascii="仿宋_GB2312" w:eastAsia="仿宋_GB2312" w:hint="eastAsia"/>
          <w:sz w:val="32"/>
          <w:szCs w:val="32"/>
        </w:rPr>
        <w:t>网格</w:t>
      </w:r>
      <w:r w:rsidR="009D4B04" w:rsidRPr="00AD2891">
        <w:rPr>
          <w:rFonts w:ascii="仿宋_GB2312" w:eastAsia="仿宋_GB2312"/>
          <w:sz w:val="32"/>
          <w:szCs w:val="32"/>
        </w:rPr>
        <w:t>案件总体情况</w:t>
      </w:r>
    </w:p>
    <w:p w:rsidR="00FA3DEE" w:rsidRPr="00AD2891" w:rsidRDefault="00FA3DEE" w:rsidP="00FA3DEE">
      <w:pPr>
        <w:spacing w:line="560" w:lineRule="exact"/>
        <w:ind w:firstLineChars="350" w:firstLine="1120"/>
        <w:rPr>
          <w:rFonts w:ascii="仿宋_GB2312" w:eastAsia="仿宋_GB2312"/>
          <w:sz w:val="32"/>
          <w:szCs w:val="32"/>
        </w:rPr>
      </w:pPr>
      <w:r w:rsidRPr="00AD2891">
        <w:rPr>
          <w:rFonts w:ascii="仿宋_GB2312" w:eastAsia="仿宋_GB2312" w:hint="eastAsia"/>
          <w:sz w:val="32"/>
          <w:szCs w:val="32"/>
        </w:rPr>
        <w:t>----</w:t>
      </w:r>
      <w:r w:rsidR="009D4B04" w:rsidRPr="00AD2891">
        <w:rPr>
          <w:rFonts w:ascii="仿宋_GB2312" w:eastAsia="仿宋_GB2312" w:hint="eastAsia"/>
          <w:sz w:val="32"/>
          <w:szCs w:val="32"/>
        </w:rPr>
        <w:t>假错</w:t>
      </w:r>
      <w:r w:rsidR="009D4B04" w:rsidRPr="00AD2891">
        <w:rPr>
          <w:rFonts w:ascii="仿宋_GB2312" w:eastAsia="仿宋_GB2312"/>
          <w:sz w:val="32"/>
          <w:szCs w:val="32"/>
        </w:rPr>
        <w:t>案件抽查情况</w:t>
      </w:r>
    </w:p>
    <w:p w:rsidR="00FA3DEE" w:rsidRPr="00AD2891" w:rsidRDefault="00FA3DEE" w:rsidP="009D4B04">
      <w:pPr>
        <w:spacing w:line="560" w:lineRule="exact"/>
        <w:ind w:firstLineChars="350" w:firstLine="1120"/>
        <w:rPr>
          <w:rFonts w:ascii="仿宋_GB2312" w:eastAsia="仿宋_GB2312"/>
          <w:sz w:val="32"/>
          <w:szCs w:val="32"/>
        </w:rPr>
      </w:pPr>
      <w:r w:rsidRPr="00AD2891">
        <w:rPr>
          <w:rFonts w:ascii="仿宋_GB2312" w:eastAsia="仿宋_GB2312" w:hint="eastAsia"/>
          <w:sz w:val="32"/>
          <w:szCs w:val="32"/>
        </w:rPr>
        <w:t>----</w:t>
      </w:r>
      <w:r w:rsidR="009D4B04" w:rsidRPr="00AD2891">
        <w:rPr>
          <w:rFonts w:ascii="仿宋_GB2312" w:eastAsia="仿宋_GB2312" w:hAnsi="仿宋_GB2312" w:cs="仿宋_GB2312" w:hint="eastAsia"/>
          <w:sz w:val="32"/>
          <w:szCs w:val="32"/>
        </w:rPr>
        <w:t>重点</w:t>
      </w:r>
      <w:r w:rsidR="009D4B04" w:rsidRPr="00AD2891">
        <w:rPr>
          <w:rFonts w:ascii="仿宋_GB2312" w:eastAsia="仿宋_GB2312" w:hAnsi="仿宋_GB2312" w:cs="仿宋_GB2312"/>
          <w:sz w:val="32"/>
          <w:szCs w:val="32"/>
        </w:rPr>
        <w:t>案件情况</w:t>
      </w:r>
    </w:p>
    <w:p w:rsidR="00FA3DEE" w:rsidRPr="00AD2891" w:rsidRDefault="00FA3DEE" w:rsidP="00FA3DEE">
      <w:pPr>
        <w:spacing w:line="560" w:lineRule="exact"/>
        <w:ind w:firstLineChars="200" w:firstLine="640"/>
        <w:rPr>
          <w:rFonts w:ascii="仿宋_GB2312" w:eastAsia="仿宋_GB2312"/>
          <w:sz w:val="32"/>
          <w:szCs w:val="32"/>
        </w:rPr>
      </w:pPr>
    </w:p>
    <w:p w:rsidR="00FA3DEE" w:rsidRPr="00AD2891" w:rsidRDefault="00FA3DEE" w:rsidP="00AF41E3">
      <w:pPr>
        <w:spacing w:line="560" w:lineRule="exact"/>
        <w:jc w:val="center"/>
        <w:rPr>
          <w:rFonts w:ascii="方正小标宋简体" w:eastAsia="方正小标宋简体"/>
          <w:sz w:val="44"/>
          <w:szCs w:val="44"/>
        </w:rPr>
      </w:pPr>
    </w:p>
    <w:p w:rsidR="00FA3DEE" w:rsidRPr="00AD2891" w:rsidRDefault="00FA3DEE" w:rsidP="00AF41E3">
      <w:pPr>
        <w:spacing w:line="560" w:lineRule="exact"/>
        <w:jc w:val="center"/>
        <w:rPr>
          <w:rFonts w:ascii="方正小标宋简体" w:eastAsia="方正小标宋简体"/>
          <w:sz w:val="44"/>
          <w:szCs w:val="44"/>
        </w:rPr>
      </w:pPr>
    </w:p>
    <w:p w:rsidR="00FA3DEE" w:rsidRPr="00AD2891" w:rsidRDefault="00FA3DEE" w:rsidP="00AF41E3">
      <w:pPr>
        <w:spacing w:line="560" w:lineRule="exact"/>
        <w:jc w:val="center"/>
        <w:rPr>
          <w:rFonts w:ascii="方正小标宋简体" w:eastAsia="方正小标宋简体"/>
          <w:sz w:val="44"/>
          <w:szCs w:val="44"/>
        </w:rPr>
      </w:pPr>
    </w:p>
    <w:p w:rsidR="00FA3DEE" w:rsidRPr="00AD2891" w:rsidRDefault="00FA3DEE" w:rsidP="00AF41E3">
      <w:pPr>
        <w:spacing w:line="560" w:lineRule="exact"/>
        <w:jc w:val="center"/>
        <w:rPr>
          <w:rFonts w:ascii="方正小标宋简体" w:eastAsia="方正小标宋简体"/>
          <w:sz w:val="44"/>
          <w:szCs w:val="44"/>
        </w:rPr>
      </w:pPr>
    </w:p>
    <w:p w:rsidR="00FA3DEE" w:rsidRPr="00AD2891" w:rsidRDefault="00FA3DEE" w:rsidP="00AF41E3">
      <w:pPr>
        <w:spacing w:line="560" w:lineRule="exact"/>
        <w:jc w:val="center"/>
        <w:rPr>
          <w:rFonts w:ascii="方正小标宋简体" w:eastAsia="方正小标宋简体"/>
          <w:sz w:val="44"/>
          <w:szCs w:val="44"/>
        </w:rPr>
      </w:pPr>
    </w:p>
    <w:p w:rsidR="00FA3DEE" w:rsidRPr="00AD2891" w:rsidRDefault="00FA3DEE" w:rsidP="00AF41E3">
      <w:pPr>
        <w:spacing w:line="560" w:lineRule="exact"/>
        <w:jc w:val="center"/>
        <w:rPr>
          <w:rFonts w:ascii="方正小标宋简体" w:eastAsia="方正小标宋简体"/>
          <w:sz w:val="44"/>
          <w:szCs w:val="44"/>
        </w:rPr>
      </w:pPr>
    </w:p>
    <w:p w:rsidR="00770187" w:rsidRPr="00AD2891" w:rsidRDefault="00770187" w:rsidP="00AF41E3">
      <w:pPr>
        <w:spacing w:line="560" w:lineRule="exact"/>
        <w:jc w:val="center"/>
        <w:rPr>
          <w:rFonts w:ascii="方正小标宋简体" w:eastAsia="方正小标宋简体"/>
          <w:sz w:val="44"/>
          <w:szCs w:val="44"/>
        </w:rPr>
      </w:pPr>
    </w:p>
    <w:p w:rsidR="00FA3DEE" w:rsidRPr="00AD2891" w:rsidRDefault="00FA3DEE" w:rsidP="00AF41E3">
      <w:pPr>
        <w:spacing w:line="560" w:lineRule="exact"/>
        <w:jc w:val="center"/>
        <w:rPr>
          <w:rFonts w:ascii="方正小标宋简体" w:eastAsia="方正小标宋简体"/>
          <w:sz w:val="44"/>
          <w:szCs w:val="44"/>
        </w:rPr>
      </w:pPr>
    </w:p>
    <w:p w:rsidR="00D560D6" w:rsidRPr="00AD2891" w:rsidRDefault="00153649" w:rsidP="00770187">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lastRenderedPageBreak/>
        <w:t>6</w:t>
      </w:r>
      <w:r w:rsidR="0067682F" w:rsidRPr="00AD2891">
        <w:rPr>
          <w:rFonts w:ascii="仿宋_GB2312" w:eastAsia="仿宋_GB2312" w:hint="eastAsia"/>
          <w:sz w:val="32"/>
          <w:szCs w:val="32"/>
        </w:rPr>
        <w:t>月份</w:t>
      </w:r>
      <w:r w:rsidR="00D560D6" w:rsidRPr="00AD2891">
        <w:rPr>
          <w:rFonts w:ascii="仿宋_GB2312" w:eastAsia="仿宋_GB2312" w:hint="eastAsia"/>
          <w:sz w:val="32"/>
          <w:szCs w:val="32"/>
        </w:rPr>
        <w:t>昆明市</w:t>
      </w:r>
      <w:r w:rsidR="00D560D6" w:rsidRPr="00AD2891">
        <w:rPr>
          <w:rFonts w:ascii="仿宋_GB2312" w:eastAsia="仿宋_GB2312"/>
          <w:sz w:val="32"/>
          <w:szCs w:val="32"/>
        </w:rPr>
        <w:t>主城区</w:t>
      </w:r>
      <w:r w:rsidR="00D560D6" w:rsidRPr="00AD2891">
        <w:rPr>
          <w:rFonts w:ascii="仿宋_GB2312" w:eastAsia="仿宋_GB2312" w:hint="eastAsia"/>
          <w:sz w:val="32"/>
          <w:szCs w:val="32"/>
        </w:rPr>
        <w:t>网格化管理工作情况通报如下：</w:t>
      </w:r>
    </w:p>
    <w:p w:rsidR="00D560D6" w:rsidRPr="00AD2891" w:rsidRDefault="00770187" w:rsidP="00770187">
      <w:pPr>
        <w:spacing w:line="560" w:lineRule="exact"/>
        <w:ind w:firstLineChars="200" w:firstLine="640"/>
        <w:rPr>
          <w:rFonts w:ascii="黑体" w:eastAsia="黑体" w:hAnsi="黑体"/>
          <w:sz w:val="32"/>
          <w:szCs w:val="32"/>
        </w:rPr>
      </w:pPr>
      <w:r w:rsidRPr="00AD2891">
        <w:rPr>
          <w:rFonts w:ascii="黑体" w:eastAsia="黑体" w:hAnsi="黑体" w:hint="eastAsia"/>
          <w:sz w:val="32"/>
          <w:szCs w:val="32"/>
        </w:rPr>
        <w:t>一、</w:t>
      </w:r>
      <w:r w:rsidR="00D560D6" w:rsidRPr="00AD2891">
        <w:rPr>
          <w:rFonts w:ascii="黑体" w:eastAsia="黑体" w:hAnsi="黑体" w:hint="eastAsia"/>
          <w:sz w:val="32"/>
          <w:szCs w:val="32"/>
        </w:rPr>
        <w:t>综合考核情况</w:t>
      </w:r>
    </w:p>
    <w:p w:rsidR="00AF41E3" w:rsidRDefault="0067682F" w:rsidP="00770187">
      <w:pPr>
        <w:spacing w:line="560" w:lineRule="exact"/>
        <w:ind w:firstLineChars="200" w:firstLine="640"/>
        <w:jc w:val="left"/>
        <w:rPr>
          <w:rFonts w:ascii="仿宋_GB2312" w:eastAsia="仿宋_GB2312"/>
          <w:sz w:val="32"/>
          <w:szCs w:val="32"/>
        </w:rPr>
      </w:pPr>
      <w:r w:rsidRPr="00AD2891">
        <w:rPr>
          <w:rFonts w:ascii="仿宋_GB2312" w:eastAsia="仿宋_GB2312" w:hAnsi="仿宋_GB2312" w:cs="仿宋_GB2312" w:hint="eastAsia"/>
          <w:sz w:val="32"/>
          <w:szCs w:val="32"/>
        </w:rPr>
        <w:t>根据</w:t>
      </w:r>
      <w:r w:rsidR="008E1058" w:rsidRPr="008A6B57">
        <w:rPr>
          <w:rFonts w:ascii="仿宋_GB2312" w:eastAsia="仿宋_GB2312" w:hAnsi="宋体" w:hint="eastAsia"/>
          <w:sz w:val="32"/>
          <w:szCs w:val="32"/>
        </w:rPr>
        <w:t>《昆明市人民政府办公厅关于印发昆明市主城区城市管理网格化工作考核实施方案的通知》（昆政办〔2017〕150号）</w:t>
      </w:r>
      <w:r w:rsidRPr="00AD2891">
        <w:rPr>
          <w:rFonts w:ascii="仿宋_GB2312" w:eastAsia="仿宋_GB2312" w:hAnsi="仿宋_GB2312" w:cs="仿宋_GB2312" w:hint="eastAsia"/>
          <w:sz w:val="32"/>
          <w:szCs w:val="32"/>
        </w:rPr>
        <w:t>要求，2018年</w:t>
      </w:r>
      <w:r w:rsidR="00153649" w:rsidRPr="00AD2891">
        <w:rPr>
          <w:rFonts w:ascii="仿宋_GB2312" w:eastAsia="仿宋_GB2312" w:hAnsi="仿宋_GB2312" w:cs="仿宋_GB2312" w:hint="eastAsia"/>
          <w:sz w:val="32"/>
          <w:szCs w:val="32"/>
        </w:rPr>
        <w:t>6</w:t>
      </w:r>
      <w:r w:rsidRPr="00AD2891">
        <w:rPr>
          <w:rFonts w:ascii="仿宋_GB2312" w:eastAsia="仿宋_GB2312" w:hAnsi="仿宋_GB2312" w:cs="仿宋_GB2312" w:hint="eastAsia"/>
          <w:sz w:val="32"/>
          <w:szCs w:val="32"/>
        </w:rPr>
        <w:t>月份昆明市网格化综合监督指挥中心对主城五区、三个开发（度假）区城市</w:t>
      </w:r>
      <w:r w:rsidR="00460F4A" w:rsidRPr="00AD2891">
        <w:rPr>
          <w:rFonts w:ascii="仿宋_GB2312" w:eastAsia="仿宋_GB2312" w:hAnsi="仿宋_GB2312" w:cs="仿宋_GB2312" w:hint="eastAsia"/>
          <w:sz w:val="32"/>
          <w:szCs w:val="32"/>
        </w:rPr>
        <w:t>管理</w:t>
      </w:r>
      <w:r w:rsidRPr="00AD2891">
        <w:rPr>
          <w:rFonts w:ascii="仿宋_GB2312" w:eastAsia="仿宋_GB2312" w:hAnsi="仿宋_GB2312" w:cs="仿宋_GB2312" w:hint="eastAsia"/>
          <w:sz w:val="32"/>
          <w:szCs w:val="32"/>
        </w:rPr>
        <w:t>网格化</w:t>
      </w:r>
      <w:r w:rsidR="008E1058">
        <w:rPr>
          <w:rFonts w:ascii="仿宋_GB2312" w:eastAsia="仿宋_GB2312" w:hAnsi="仿宋_GB2312" w:cs="仿宋_GB2312" w:hint="eastAsia"/>
          <w:sz w:val="32"/>
          <w:szCs w:val="32"/>
        </w:rPr>
        <w:t>工作进行了</w:t>
      </w:r>
      <w:r w:rsidRPr="00AD2891">
        <w:rPr>
          <w:rFonts w:ascii="仿宋_GB2312" w:eastAsia="仿宋_GB2312" w:hAnsi="仿宋_GB2312" w:cs="仿宋_GB2312" w:hint="eastAsia"/>
          <w:sz w:val="32"/>
          <w:szCs w:val="32"/>
        </w:rPr>
        <w:t>考核。</w:t>
      </w:r>
      <w:r w:rsidR="00153649" w:rsidRPr="00AD2891">
        <w:rPr>
          <w:rFonts w:ascii="仿宋_GB2312" w:eastAsia="仿宋_GB2312" w:hint="eastAsia"/>
          <w:sz w:val="32"/>
          <w:szCs w:val="32"/>
        </w:rPr>
        <w:t>6</w:t>
      </w:r>
      <w:r w:rsidR="007B7F1E" w:rsidRPr="00AD2891">
        <w:rPr>
          <w:rFonts w:ascii="仿宋_GB2312" w:eastAsia="仿宋_GB2312" w:hint="eastAsia"/>
          <w:sz w:val="32"/>
          <w:szCs w:val="32"/>
        </w:rPr>
        <w:t>月份</w:t>
      </w:r>
      <w:r w:rsidR="008E1058">
        <w:rPr>
          <w:rFonts w:ascii="仿宋_GB2312" w:eastAsia="仿宋_GB2312" w:hint="eastAsia"/>
          <w:sz w:val="32"/>
          <w:szCs w:val="32"/>
        </w:rPr>
        <w:t>城市管理网格化</w:t>
      </w:r>
      <w:r w:rsidR="00DF2D2D">
        <w:rPr>
          <w:rFonts w:ascii="仿宋_GB2312" w:eastAsia="仿宋_GB2312" w:hint="eastAsia"/>
          <w:sz w:val="32"/>
          <w:szCs w:val="32"/>
        </w:rPr>
        <w:t>考核</w:t>
      </w:r>
      <w:r w:rsidR="00D560D6" w:rsidRPr="00AD2891">
        <w:rPr>
          <w:rFonts w:ascii="仿宋_GB2312" w:eastAsia="仿宋_GB2312" w:hint="eastAsia"/>
          <w:sz w:val="32"/>
          <w:szCs w:val="32"/>
        </w:rPr>
        <w:t>成绩前三名为</w:t>
      </w:r>
      <w:r w:rsidR="00913806">
        <w:rPr>
          <w:rFonts w:ascii="仿宋_GB2312" w:eastAsia="仿宋_GB2312" w:hint="eastAsia"/>
          <w:sz w:val="32"/>
          <w:szCs w:val="32"/>
        </w:rPr>
        <w:t>盘龙区</w:t>
      </w:r>
      <w:r w:rsidR="00AF41E3" w:rsidRPr="00AD2891">
        <w:rPr>
          <w:rFonts w:ascii="仿宋_GB2312" w:eastAsia="仿宋_GB2312" w:hint="eastAsia"/>
          <w:sz w:val="32"/>
          <w:szCs w:val="32"/>
        </w:rPr>
        <w:t>、</w:t>
      </w:r>
      <w:r w:rsidR="00153649" w:rsidRPr="00AD2891">
        <w:rPr>
          <w:rFonts w:ascii="仿宋_GB2312" w:eastAsia="仿宋_GB2312" w:hint="eastAsia"/>
          <w:sz w:val="32"/>
          <w:szCs w:val="32"/>
        </w:rPr>
        <w:t>经开区</w:t>
      </w:r>
      <w:r w:rsidR="00AF41E3" w:rsidRPr="00AD2891">
        <w:rPr>
          <w:rFonts w:ascii="仿宋_GB2312" w:eastAsia="仿宋_GB2312" w:hint="eastAsia"/>
          <w:sz w:val="32"/>
          <w:szCs w:val="32"/>
        </w:rPr>
        <w:t>、</w:t>
      </w:r>
      <w:r w:rsidR="00913806">
        <w:rPr>
          <w:rFonts w:ascii="仿宋_GB2312" w:eastAsia="仿宋_GB2312" w:hint="eastAsia"/>
          <w:sz w:val="32"/>
          <w:szCs w:val="32"/>
        </w:rPr>
        <w:t>五华区</w:t>
      </w:r>
      <w:r w:rsidR="00AF41E3" w:rsidRPr="00AD2891">
        <w:rPr>
          <w:rFonts w:ascii="仿宋_GB2312" w:eastAsia="仿宋_GB2312" w:hint="eastAsia"/>
          <w:sz w:val="32"/>
          <w:szCs w:val="32"/>
        </w:rPr>
        <w:t>，具体情况如下：</w:t>
      </w:r>
    </w:p>
    <w:tbl>
      <w:tblPr>
        <w:tblW w:w="8804" w:type="dxa"/>
        <w:tblInd w:w="93" w:type="dxa"/>
        <w:tblLook w:val="04A0"/>
      </w:tblPr>
      <w:tblGrid>
        <w:gridCol w:w="776"/>
        <w:gridCol w:w="940"/>
        <w:gridCol w:w="993"/>
        <w:gridCol w:w="1059"/>
        <w:gridCol w:w="1067"/>
        <w:gridCol w:w="1134"/>
        <w:gridCol w:w="992"/>
        <w:gridCol w:w="992"/>
        <w:gridCol w:w="851"/>
      </w:tblGrid>
      <w:tr w:rsidR="008E1058" w:rsidRPr="006B78BD" w:rsidTr="008E1058">
        <w:trPr>
          <w:trHeight w:val="405"/>
        </w:trPr>
        <w:tc>
          <w:tcPr>
            <w:tcW w:w="880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b/>
                <w:bCs/>
                <w:color w:val="000000"/>
                <w:kern w:val="0"/>
                <w:sz w:val="22"/>
              </w:rPr>
            </w:pPr>
            <w:r>
              <w:rPr>
                <w:rFonts w:ascii="宋体" w:eastAsia="宋体" w:hAnsi="宋体" w:cs="Arial" w:hint="eastAsia"/>
                <w:b/>
                <w:bCs/>
                <w:color w:val="000000"/>
                <w:kern w:val="0"/>
                <w:sz w:val="22"/>
              </w:rPr>
              <w:t>6</w:t>
            </w:r>
            <w:r w:rsidRPr="006B78BD">
              <w:rPr>
                <w:rFonts w:ascii="宋体" w:eastAsia="宋体" w:hAnsi="宋体" w:cs="Arial" w:hint="eastAsia"/>
                <w:b/>
                <w:bCs/>
                <w:color w:val="000000"/>
                <w:kern w:val="0"/>
                <w:sz w:val="22"/>
              </w:rPr>
              <w:t>月份主城区城管网格化考核成绩</w:t>
            </w:r>
          </w:p>
        </w:tc>
      </w:tr>
      <w:tr w:rsidR="008E1058" w:rsidRPr="006B78BD" w:rsidTr="008E1058">
        <w:trPr>
          <w:trHeight w:val="57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区属</w:t>
            </w:r>
          </w:p>
        </w:tc>
        <w:tc>
          <w:tcPr>
            <w:tcW w:w="940"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管理体制（</w:t>
            </w:r>
            <w:r w:rsidRPr="006B78BD">
              <w:rPr>
                <w:rFonts w:ascii="Times New Roman" w:eastAsia="宋体" w:hAnsi="Times New Roman" w:cs="Times New Roman"/>
                <w:b/>
                <w:bCs/>
                <w:color w:val="000000"/>
                <w:kern w:val="0"/>
                <w:sz w:val="18"/>
                <w:szCs w:val="18"/>
              </w:rPr>
              <w:t>9</w:t>
            </w:r>
            <w:r w:rsidRPr="006B78BD">
              <w:rPr>
                <w:rFonts w:ascii="宋体" w:eastAsia="宋体" w:hAnsi="宋体" w:cs="Arial" w:hint="eastAsia"/>
                <w:b/>
                <w:bCs/>
                <w:color w:val="000000"/>
                <w:kern w:val="0"/>
                <w:sz w:val="18"/>
                <w:szCs w:val="18"/>
              </w:rPr>
              <w:t>分）</w:t>
            </w:r>
          </w:p>
        </w:tc>
        <w:tc>
          <w:tcPr>
            <w:tcW w:w="993"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监督机制（</w:t>
            </w:r>
            <w:r w:rsidRPr="006B78BD">
              <w:rPr>
                <w:rFonts w:ascii="Times New Roman" w:eastAsia="宋体" w:hAnsi="Times New Roman" w:cs="Times New Roman"/>
                <w:b/>
                <w:bCs/>
                <w:color w:val="000000"/>
                <w:kern w:val="0"/>
                <w:sz w:val="18"/>
                <w:szCs w:val="18"/>
              </w:rPr>
              <w:t>43</w:t>
            </w:r>
            <w:r w:rsidRPr="006B78BD">
              <w:rPr>
                <w:rFonts w:ascii="宋体" w:eastAsia="宋体" w:hAnsi="宋体" w:cs="Arial" w:hint="eastAsia"/>
                <w:b/>
                <w:bCs/>
                <w:color w:val="000000"/>
                <w:kern w:val="0"/>
                <w:sz w:val="18"/>
                <w:szCs w:val="18"/>
              </w:rPr>
              <w:t>分）</w:t>
            </w:r>
          </w:p>
        </w:tc>
        <w:tc>
          <w:tcPr>
            <w:tcW w:w="1059"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城市运行体系建设（</w:t>
            </w:r>
            <w:r w:rsidRPr="006B78BD">
              <w:rPr>
                <w:rFonts w:ascii="Times New Roman" w:eastAsia="宋体" w:hAnsi="Times New Roman" w:cs="Times New Roman"/>
                <w:b/>
                <w:bCs/>
                <w:color w:val="000000"/>
                <w:kern w:val="0"/>
                <w:sz w:val="18"/>
                <w:szCs w:val="18"/>
              </w:rPr>
              <w:t>10</w:t>
            </w:r>
            <w:r w:rsidRPr="006B78BD">
              <w:rPr>
                <w:rFonts w:ascii="宋体" w:eastAsia="宋体" w:hAnsi="宋体" w:cs="Arial" w:hint="eastAsia"/>
                <w:b/>
                <w:bCs/>
                <w:color w:val="000000"/>
                <w:kern w:val="0"/>
                <w:sz w:val="18"/>
                <w:szCs w:val="18"/>
              </w:rPr>
              <w:t>分）</w:t>
            </w:r>
          </w:p>
        </w:tc>
        <w:tc>
          <w:tcPr>
            <w:tcW w:w="1067"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考核体系（18分）</w:t>
            </w:r>
          </w:p>
        </w:tc>
        <w:tc>
          <w:tcPr>
            <w:tcW w:w="1134"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重点案件督办机制（20分）</w:t>
            </w:r>
          </w:p>
        </w:tc>
        <w:tc>
          <w:tcPr>
            <w:tcW w:w="992"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附加分</w:t>
            </w:r>
          </w:p>
        </w:tc>
        <w:tc>
          <w:tcPr>
            <w:tcW w:w="992"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总分</w:t>
            </w:r>
          </w:p>
        </w:tc>
        <w:tc>
          <w:tcPr>
            <w:tcW w:w="851"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b/>
                <w:bCs/>
                <w:color w:val="000000"/>
                <w:kern w:val="0"/>
                <w:sz w:val="18"/>
                <w:szCs w:val="18"/>
              </w:rPr>
            </w:pPr>
            <w:r w:rsidRPr="006B78BD">
              <w:rPr>
                <w:rFonts w:ascii="宋体" w:eastAsia="宋体" w:hAnsi="宋体" w:cs="Arial" w:hint="eastAsia"/>
                <w:b/>
                <w:bCs/>
                <w:color w:val="000000"/>
                <w:kern w:val="0"/>
                <w:sz w:val="18"/>
                <w:szCs w:val="18"/>
              </w:rPr>
              <w:t>排名</w:t>
            </w:r>
          </w:p>
        </w:tc>
      </w:tr>
      <w:tr w:rsidR="008E1058" w:rsidRPr="006B78BD"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8E1058" w:rsidRPr="008E1058" w:rsidRDefault="008E1058">
            <w:pPr>
              <w:jc w:val="center"/>
              <w:rPr>
                <w:rFonts w:ascii="宋体" w:eastAsia="宋体" w:hAnsi="宋体" w:cs="宋体"/>
                <w:b/>
                <w:bCs/>
                <w:color w:val="000000"/>
                <w:sz w:val="18"/>
                <w:szCs w:val="18"/>
              </w:rPr>
            </w:pPr>
            <w:r w:rsidRPr="008E1058">
              <w:rPr>
                <w:rFonts w:hint="eastAsia"/>
                <w:b/>
                <w:bCs/>
                <w:color w:val="000000"/>
                <w:sz w:val="18"/>
                <w:szCs w:val="18"/>
              </w:rPr>
              <w:t>盘龙区</w:t>
            </w:r>
          </w:p>
        </w:tc>
        <w:tc>
          <w:tcPr>
            <w:tcW w:w="940"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40.65</w:t>
            </w:r>
          </w:p>
        </w:tc>
        <w:tc>
          <w:tcPr>
            <w:tcW w:w="1059"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19.95</w:t>
            </w:r>
          </w:p>
        </w:tc>
        <w:tc>
          <w:tcPr>
            <w:tcW w:w="992"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8E1058" w:rsidRDefault="008E1058">
            <w:pPr>
              <w:jc w:val="center"/>
              <w:rPr>
                <w:rFonts w:ascii="宋体" w:eastAsia="宋体" w:hAnsi="宋体" w:cs="宋体"/>
                <w:color w:val="000000"/>
                <w:sz w:val="20"/>
                <w:szCs w:val="20"/>
              </w:rPr>
            </w:pPr>
            <w:r>
              <w:rPr>
                <w:rFonts w:hint="eastAsia"/>
                <w:color w:val="000000"/>
                <w:sz w:val="20"/>
                <w:szCs w:val="20"/>
              </w:rPr>
              <w:t>87.6</w:t>
            </w:r>
            <w:r w:rsidR="00B23328">
              <w:rPr>
                <w:rFonts w:hint="eastAsia"/>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1</w:t>
            </w:r>
          </w:p>
        </w:tc>
      </w:tr>
      <w:tr w:rsidR="008E1058" w:rsidRPr="006B78BD"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8E1058" w:rsidRPr="008E1058" w:rsidRDefault="008E1058">
            <w:pPr>
              <w:jc w:val="center"/>
              <w:rPr>
                <w:rFonts w:ascii="宋体" w:eastAsia="宋体" w:hAnsi="宋体" w:cs="宋体"/>
                <w:b/>
                <w:bCs/>
                <w:color w:val="000000"/>
                <w:sz w:val="18"/>
                <w:szCs w:val="18"/>
              </w:rPr>
            </w:pPr>
            <w:r w:rsidRPr="008E1058">
              <w:rPr>
                <w:rFonts w:hint="eastAsia"/>
                <w:b/>
                <w:bCs/>
                <w:color w:val="000000"/>
                <w:sz w:val="18"/>
                <w:szCs w:val="18"/>
              </w:rPr>
              <w:t>经开区</w:t>
            </w:r>
          </w:p>
        </w:tc>
        <w:tc>
          <w:tcPr>
            <w:tcW w:w="940"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8E1058" w:rsidRPr="006B78BD" w:rsidRDefault="00B23328" w:rsidP="004D52D2">
            <w:pPr>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40.35</w:t>
            </w:r>
          </w:p>
        </w:tc>
        <w:tc>
          <w:tcPr>
            <w:tcW w:w="1059"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8E1058" w:rsidRPr="006B78BD" w:rsidRDefault="00B23328" w:rsidP="004D52D2">
            <w:pPr>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19.94</w:t>
            </w:r>
          </w:p>
        </w:tc>
        <w:tc>
          <w:tcPr>
            <w:tcW w:w="992"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8E1058" w:rsidRDefault="008E1058">
            <w:pPr>
              <w:jc w:val="center"/>
              <w:rPr>
                <w:rFonts w:ascii="宋体" w:eastAsia="宋体" w:hAnsi="宋体" w:cs="宋体"/>
                <w:color w:val="000000"/>
                <w:sz w:val="20"/>
                <w:szCs w:val="20"/>
              </w:rPr>
            </w:pPr>
            <w:r>
              <w:rPr>
                <w:rFonts w:hint="eastAsia"/>
                <w:color w:val="000000"/>
                <w:sz w:val="20"/>
                <w:szCs w:val="20"/>
              </w:rPr>
              <w:t>87.29</w:t>
            </w:r>
          </w:p>
        </w:tc>
        <w:tc>
          <w:tcPr>
            <w:tcW w:w="851"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2</w:t>
            </w:r>
          </w:p>
        </w:tc>
      </w:tr>
      <w:tr w:rsidR="008E1058" w:rsidRPr="006B78BD"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8E1058" w:rsidRPr="008E1058" w:rsidRDefault="008E1058">
            <w:pPr>
              <w:jc w:val="center"/>
              <w:rPr>
                <w:rFonts w:ascii="宋体" w:eastAsia="宋体" w:hAnsi="宋体" w:cs="宋体"/>
                <w:b/>
                <w:bCs/>
                <w:color w:val="000000"/>
                <w:sz w:val="18"/>
                <w:szCs w:val="18"/>
              </w:rPr>
            </w:pPr>
            <w:r w:rsidRPr="008E1058">
              <w:rPr>
                <w:rFonts w:hint="eastAsia"/>
                <w:b/>
                <w:bCs/>
                <w:color w:val="000000"/>
                <w:sz w:val="18"/>
                <w:szCs w:val="18"/>
              </w:rPr>
              <w:t>五华区</w:t>
            </w:r>
          </w:p>
        </w:tc>
        <w:tc>
          <w:tcPr>
            <w:tcW w:w="940"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8E1058" w:rsidRPr="006B78BD" w:rsidRDefault="00B23328" w:rsidP="004D52D2">
            <w:pPr>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40.52</w:t>
            </w:r>
          </w:p>
        </w:tc>
        <w:tc>
          <w:tcPr>
            <w:tcW w:w="1059"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8E1058" w:rsidRPr="006B78BD" w:rsidRDefault="00B23328" w:rsidP="004D52D2">
            <w:pPr>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19.59</w:t>
            </w:r>
          </w:p>
        </w:tc>
        <w:tc>
          <w:tcPr>
            <w:tcW w:w="992"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8E1058" w:rsidRDefault="008E1058">
            <w:pPr>
              <w:jc w:val="center"/>
              <w:rPr>
                <w:rFonts w:ascii="宋体" w:eastAsia="宋体" w:hAnsi="宋体" w:cs="宋体"/>
                <w:color w:val="000000"/>
                <w:sz w:val="20"/>
                <w:szCs w:val="20"/>
              </w:rPr>
            </w:pPr>
            <w:r>
              <w:rPr>
                <w:rFonts w:hint="eastAsia"/>
                <w:color w:val="000000"/>
                <w:sz w:val="20"/>
                <w:szCs w:val="20"/>
              </w:rPr>
              <w:t>87.11</w:t>
            </w:r>
          </w:p>
        </w:tc>
        <w:tc>
          <w:tcPr>
            <w:tcW w:w="851"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3</w:t>
            </w:r>
          </w:p>
        </w:tc>
      </w:tr>
      <w:tr w:rsidR="008E1058" w:rsidRPr="006B78BD"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8E1058" w:rsidRPr="008E1058" w:rsidRDefault="008E1058">
            <w:pPr>
              <w:jc w:val="center"/>
              <w:rPr>
                <w:rFonts w:ascii="宋体" w:eastAsia="宋体" w:hAnsi="宋体" w:cs="宋体"/>
                <w:b/>
                <w:bCs/>
                <w:color w:val="000000"/>
                <w:sz w:val="18"/>
                <w:szCs w:val="18"/>
              </w:rPr>
            </w:pPr>
            <w:r w:rsidRPr="008E1058">
              <w:rPr>
                <w:rFonts w:hint="eastAsia"/>
                <w:b/>
                <w:bCs/>
                <w:color w:val="000000"/>
                <w:sz w:val="18"/>
                <w:szCs w:val="18"/>
              </w:rPr>
              <w:t>度假区</w:t>
            </w:r>
          </w:p>
        </w:tc>
        <w:tc>
          <w:tcPr>
            <w:tcW w:w="940"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8E1058" w:rsidRPr="006B78BD" w:rsidRDefault="00B23328" w:rsidP="004D52D2">
            <w:pPr>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40.33</w:t>
            </w:r>
          </w:p>
        </w:tc>
        <w:tc>
          <w:tcPr>
            <w:tcW w:w="1059"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8E1058" w:rsidRPr="006B78BD" w:rsidRDefault="00B23328" w:rsidP="004D52D2">
            <w:pPr>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19.44</w:t>
            </w:r>
          </w:p>
        </w:tc>
        <w:tc>
          <w:tcPr>
            <w:tcW w:w="992"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8E1058" w:rsidRDefault="008E1058">
            <w:pPr>
              <w:jc w:val="center"/>
              <w:rPr>
                <w:rFonts w:ascii="宋体" w:eastAsia="宋体" w:hAnsi="宋体" w:cs="宋体"/>
                <w:color w:val="000000"/>
                <w:sz w:val="20"/>
                <w:szCs w:val="20"/>
              </w:rPr>
            </w:pPr>
            <w:r>
              <w:rPr>
                <w:rFonts w:hint="eastAsia"/>
                <w:color w:val="000000"/>
                <w:sz w:val="20"/>
                <w:szCs w:val="20"/>
              </w:rPr>
              <w:t>86.77</w:t>
            </w:r>
          </w:p>
        </w:tc>
        <w:tc>
          <w:tcPr>
            <w:tcW w:w="851"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4</w:t>
            </w:r>
          </w:p>
        </w:tc>
      </w:tr>
      <w:tr w:rsidR="008E1058" w:rsidRPr="006B78BD"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8E1058" w:rsidRPr="008E1058" w:rsidRDefault="008E1058">
            <w:pPr>
              <w:jc w:val="center"/>
              <w:rPr>
                <w:rFonts w:ascii="宋体" w:eastAsia="宋体" w:hAnsi="宋体" w:cs="宋体"/>
                <w:b/>
                <w:bCs/>
                <w:color w:val="000000"/>
                <w:sz w:val="18"/>
                <w:szCs w:val="18"/>
              </w:rPr>
            </w:pPr>
            <w:r w:rsidRPr="008E1058">
              <w:rPr>
                <w:rFonts w:hint="eastAsia"/>
                <w:b/>
                <w:bCs/>
                <w:color w:val="000000"/>
                <w:sz w:val="18"/>
                <w:szCs w:val="18"/>
              </w:rPr>
              <w:t>西山区</w:t>
            </w:r>
          </w:p>
        </w:tc>
        <w:tc>
          <w:tcPr>
            <w:tcW w:w="940"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8E1058" w:rsidRPr="006B78BD" w:rsidRDefault="00B23328" w:rsidP="004D52D2">
            <w:pPr>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40.40</w:t>
            </w:r>
          </w:p>
        </w:tc>
        <w:tc>
          <w:tcPr>
            <w:tcW w:w="1059"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8E1058" w:rsidRPr="006B78BD" w:rsidRDefault="00B23328" w:rsidP="004D52D2">
            <w:pPr>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19.28</w:t>
            </w:r>
          </w:p>
        </w:tc>
        <w:tc>
          <w:tcPr>
            <w:tcW w:w="992"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8E1058" w:rsidRDefault="008E1058">
            <w:pPr>
              <w:jc w:val="center"/>
              <w:rPr>
                <w:rFonts w:ascii="宋体" w:eastAsia="宋体" w:hAnsi="宋体" w:cs="宋体"/>
                <w:color w:val="000000"/>
                <w:sz w:val="20"/>
                <w:szCs w:val="20"/>
              </w:rPr>
            </w:pPr>
            <w:r>
              <w:rPr>
                <w:rFonts w:hint="eastAsia"/>
                <w:color w:val="000000"/>
                <w:sz w:val="20"/>
                <w:szCs w:val="20"/>
              </w:rPr>
              <w:t>86.68</w:t>
            </w:r>
          </w:p>
        </w:tc>
        <w:tc>
          <w:tcPr>
            <w:tcW w:w="851"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5</w:t>
            </w:r>
          </w:p>
        </w:tc>
      </w:tr>
      <w:tr w:rsidR="008E1058" w:rsidRPr="006B78BD"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8E1058" w:rsidRPr="008E1058" w:rsidRDefault="008E1058">
            <w:pPr>
              <w:jc w:val="center"/>
              <w:rPr>
                <w:rFonts w:ascii="宋体" w:eastAsia="宋体" w:hAnsi="宋体" w:cs="宋体"/>
                <w:b/>
                <w:bCs/>
                <w:color w:val="000000"/>
                <w:sz w:val="18"/>
                <w:szCs w:val="18"/>
              </w:rPr>
            </w:pPr>
            <w:r w:rsidRPr="008E1058">
              <w:rPr>
                <w:rFonts w:hint="eastAsia"/>
                <w:b/>
                <w:bCs/>
                <w:color w:val="000000"/>
                <w:sz w:val="18"/>
                <w:szCs w:val="18"/>
              </w:rPr>
              <w:t>官渡区</w:t>
            </w:r>
          </w:p>
        </w:tc>
        <w:tc>
          <w:tcPr>
            <w:tcW w:w="940"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40.30</w:t>
            </w:r>
          </w:p>
        </w:tc>
        <w:tc>
          <w:tcPr>
            <w:tcW w:w="1059"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19.29</w:t>
            </w:r>
          </w:p>
        </w:tc>
        <w:tc>
          <w:tcPr>
            <w:tcW w:w="992"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8E1058" w:rsidRDefault="008E1058">
            <w:pPr>
              <w:jc w:val="center"/>
              <w:rPr>
                <w:rFonts w:ascii="宋体" w:eastAsia="宋体" w:hAnsi="宋体" w:cs="宋体"/>
                <w:color w:val="000000"/>
                <w:sz w:val="20"/>
                <w:szCs w:val="20"/>
              </w:rPr>
            </w:pPr>
            <w:r>
              <w:rPr>
                <w:rFonts w:hint="eastAsia"/>
                <w:color w:val="000000"/>
                <w:sz w:val="20"/>
                <w:szCs w:val="20"/>
              </w:rPr>
              <w:t>86.59</w:t>
            </w:r>
          </w:p>
        </w:tc>
        <w:tc>
          <w:tcPr>
            <w:tcW w:w="851"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6</w:t>
            </w:r>
          </w:p>
        </w:tc>
      </w:tr>
      <w:tr w:rsidR="008E1058" w:rsidRPr="006B78BD"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8E1058" w:rsidRPr="008E1058" w:rsidRDefault="008E1058">
            <w:pPr>
              <w:jc w:val="center"/>
              <w:rPr>
                <w:rFonts w:ascii="宋体" w:eastAsia="宋体" w:hAnsi="宋体" w:cs="宋体"/>
                <w:b/>
                <w:bCs/>
                <w:color w:val="000000"/>
                <w:sz w:val="18"/>
                <w:szCs w:val="18"/>
              </w:rPr>
            </w:pPr>
            <w:r w:rsidRPr="008E1058">
              <w:rPr>
                <w:rFonts w:hint="eastAsia"/>
                <w:b/>
                <w:bCs/>
                <w:color w:val="000000"/>
                <w:sz w:val="18"/>
                <w:szCs w:val="18"/>
              </w:rPr>
              <w:t>呈贡区</w:t>
            </w:r>
          </w:p>
        </w:tc>
        <w:tc>
          <w:tcPr>
            <w:tcW w:w="940"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8E1058" w:rsidRPr="006B78BD" w:rsidRDefault="00B23328" w:rsidP="004D52D2">
            <w:pPr>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40.31</w:t>
            </w:r>
          </w:p>
        </w:tc>
        <w:tc>
          <w:tcPr>
            <w:tcW w:w="1059"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8E1058" w:rsidRPr="006B78BD" w:rsidRDefault="00B23328" w:rsidP="004D52D2">
            <w:pPr>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18.68</w:t>
            </w:r>
          </w:p>
        </w:tc>
        <w:tc>
          <w:tcPr>
            <w:tcW w:w="992"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8E1058" w:rsidRDefault="008E1058">
            <w:pPr>
              <w:jc w:val="center"/>
              <w:rPr>
                <w:rFonts w:ascii="宋体" w:eastAsia="宋体" w:hAnsi="宋体" w:cs="宋体"/>
                <w:color w:val="000000"/>
                <w:sz w:val="20"/>
                <w:szCs w:val="20"/>
              </w:rPr>
            </w:pPr>
            <w:r>
              <w:rPr>
                <w:rFonts w:hint="eastAsia"/>
                <w:color w:val="000000"/>
                <w:sz w:val="20"/>
                <w:szCs w:val="20"/>
              </w:rPr>
              <w:t>85.99</w:t>
            </w:r>
          </w:p>
        </w:tc>
        <w:tc>
          <w:tcPr>
            <w:tcW w:w="851" w:type="dxa"/>
            <w:tcBorders>
              <w:top w:val="nil"/>
              <w:left w:val="nil"/>
              <w:bottom w:val="single" w:sz="4" w:space="0" w:color="auto"/>
              <w:right w:val="single" w:sz="4" w:space="0" w:color="auto"/>
            </w:tcBorders>
            <w:shd w:val="clear" w:color="auto" w:fill="auto"/>
            <w:vAlign w:val="center"/>
            <w:hideMark/>
          </w:tcPr>
          <w:p w:rsidR="008E1058" w:rsidRPr="006B78BD" w:rsidRDefault="008E1058" w:rsidP="004D52D2">
            <w:pPr>
              <w:jc w:val="center"/>
              <w:rPr>
                <w:rFonts w:ascii="宋体" w:eastAsia="宋体" w:hAnsi="宋体" w:cs="Arial"/>
                <w:color w:val="000000"/>
                <w:kern w:val="0"/>
                <w:sz w:val="18"/>
                <w:szCs w:val="18"/>
              </w:rPr>
            </w:pPr>
            <w:r w:rsidRPr="006B78BD">
              <w:rPr>
                <w:rFonts w:ascii="宋体" w:eastAsia="宋体" w:hAnsi="宋体" w:cs="Arial" w:hint="eastAsia"/>
                <w:color w:val="000000"/>
                <w:kern w:val="0"/>
                <w:sz w:val="18"/>
                <w:szCs w:val="18"/>
              </w:rPr>
              <w:t>7</w:t>
            </w:r>
          </w:p>
        </w:tc>
      </w:tr>
    </w:tbl>
    <w:p w:rsidR="005F7D68" w:rsidRPr="00AD2891" w:rsidRDefault="005F2B0F" w:rsidP="002D7A8A">
      <w:pPr>
        <w:spacing w:line="560" w:lineRule="exact"/>
        <w:ind w:firstLineChars="100" w:firstLine="210"/>
        <w:rPr>
          <w:rFonts w:ascii="仿宋_GB2312" w:eastAsia="仿宋_GB2312"/>
          <w:szCs w:val="21"/>
        </w:rPr>
      </w:pPr>
      <w:r>
        <w:rPr>
          <w:rFonts w:ascii="仿宋_GB2312" w:eastAsia="仿宋_GB2312" w:hint="eastAsia"/>
          <w:szCs w:val="21"/>
        </w:rPr>
        <w:t xml:space="preserve">    </w:t>
      </w:r>
      <w:r w:rsidR="002D7A8A" w:rsidRPr="00AD2891">
        <w:rPr>
          <w:rFonts w:ascii="仿宋_GB2312" w:eastAsia="仿宋_GB2312" w:hint="eastAsia"/>
          <w:szCs w:val="21"/>
        </w:rPr>
        <w:t>注</w:t>
      </w:r>
      <w:r w:rsidR="002D7A8A" w:rsidRPr="00AD2891">
        <w:rPr>
          <w:rFonts w:ascii="仿宋_GB2312" w:eastAsia="仿宋_GB2312"/>
          <w:szCs w:val="21"/>
        </w:rPr>
        <w:t>：高新区社会事务移交，暂缓通报考核成绩。</w:t>
      </w:r>
    </w:p>
    <w:p w:rsidR="00AF41E3" w:rsidRPr="00AD2891" w:rsidRDefault="00AF41E3" w:rsidP="00770187">
      <w:pPr>
        <w:spacing w:line="560" w:lineRule="exact"/>
        <w:ind w:firstLineChars="200" w:firstLine="640"/>
        <w:rPr>
          <w:rFonts w:ascii="黑体" w:eastAsia="黑体" w:hAnsi="黑体"/>
          <w:sz w:val="32"/>
          <w:szCs w:val="32"/>
        </w:rPr>
      </w:pPr>
      <w:r w:rsidRPr="00AD2891">
        <w:rPr>
          <w:rFonts w:ascii="黑体" w:eastAsia="黑体" w:hAnsi="黑体" w:hint="eastAsia"/>
          <w:sz w:val="32"/>
          <w:szCs w:val="32"/>
        </w:rPr>
        <w:t>二、</w:t>
      </w:r>
      <w:r w:rsidR="00985F27" w:rsidRPr="00AD2891">
        <w:rPr>
          <w:rFonts w:ascii="黑体" w:eastAsia="黑体" w:hAnsi="黑体" w:hint="eastAsia"/>
          <w:sz w:val="32"/>
          <w:szCs w:val="32"/>
        </w:rPr>
        <w:t>网格案件</w:t>
      </w:r>
      <w:r w:rsidRPr="00AD2891">
        <w:rPr>
          <w:rFonts w:ascii="黑体" w:eastAsia="黑体" w:hAnsi="黑体" w:hint="eastAsia"/>
          <w:sz w:val="32"/>
          <w:szCs w:val="32"/>
        </w:rPr>
        <w:t>综合分析</w:t>
      </w:r>
    </w:p>
    <w:p w:rsidR="00AF41E3" w:rsidRPr="00AD2891" w:rsidRDefault="00AF41E3" w:rsidP="00AF41E3">
      <w:pPr>
        <w:spacing w:line="560" w:lineRule="exact"/>
        <w:ind w:firstLineChars="200" w:firstLine="640"/>
        <w:rPr>
          <w:rFonts w:ascii="楷体_GB2312" w:eastAsia="楷体_GB2312"/>
          <w:sz w:val="32"/>
          <w:szCs w:val="32"/>
        </w:rPr>
      </w:pPr>
      <w:r w:rsidRPr="00AD2891">
        <w:rPr>
          <w:rFonts w:ascii="楷体_GB2312" w:eastAsia="楷体_GB2312" w:hint="eastAsia"/>
          <w:sz w:val="32"/>
          <w:szCs w:val="32"/>
        </w:rPr>
        <w:t>（一）</w:t>
      </w:r>
      <w:r w:rsidRPr="00AD2891">
        <w:rPr>
          <w:rFonts w:ascii="楷体_GB2312" w:eastAsia="楷体_GB2312" w:hint="eastAsia"/>
          <w:sz w:val="32"/>
          <w:szCs w:val="32"/>
        </w:rPr>
        <w:tab/>
        <w:t>网格案件总体情况</w:t>
      </w:r>
    </w:p>
    <w:p w:rsidR="00AF41E3" w:rsidRPr="00AD2891" w:rsidRDefault="00AF41E3" w:rsidP="00AF41E3">
      <w:pPr>
        <w:spacing w:line="560" w:lineRule="exact"/>
        <w:ind w:firstLineChars="200" w:firstLine="643"/>
        <w:rPr>
          <w:rFonts w:ascii="仿宋_GB2312" w:eastAsia="仿宋_GB2312"/>
          <w:sz w:val="32"/>
          <w:szCs w:val="32"/>
        </w:rPr>
      </w:pPr>
      <w:r w:rsidRPr="00AD2891">
        <w:rPr>
          <w:rFonts w:ascii="仿宋_GB2312" w:eastAsia="仿宋_GB2312" w:hint="eastAsia"/>
          <w:b/>
          <w:sz w:val="32"/>
          <w:szCs w:val="32"/>
        </w:rPr>
        <w:t>1.</w:t>
      </w:r>
      <w:r w:rsidR="00985F27" w:rsidRPr="00AD2891">
        <w:rPr>
          <w:rFonts w:ascii="仿宋_GB2312" w:eastAsia="仿宋_GB2312" w:hint="eastAsia"/>
          <w:b/>
          <w:sz w:val="32"/>
          <w:szCs w:val="32"/>
        </w:rPr>
        <w:t>立结案</w:t>
      </w:r>
      <w:r w:rsidRPr="00AD2891">
        <w:rPr>
          <w:rFonts w:ascii="仿宋_GB2312" w:eastAsia="仿宋_GB2312" w:hint="eastAsia"/>
          <w:b/>
          <w:sz w:val="32"/>
          <w:szCs w:val="32"/>
        </w:rPr>
        <w:t>情况</w:t>
      </w:r>
    </w:p>
    <w:p w:rsidR="00AF41E3" w:rsidRPr="00AD2891" w:rsidRDefault="00153649" w:rsidP="00770187">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t>6</w:t>
      </w:r>
      <w:r w:rsidR="00AF41E3" w:rsidRPr="00AD2891">
        <w:rPr>
          <w:rFonts w:ascii="仿宋_GB2312" w:eastAsia="仿宋_GB2312" w:hint="eastAsia"/>
          <w:sz w:val="32"/>
          <w:szCs w:val="32"/>
        </w:rPr>
        <w:t>月份网格化综合监督指挥系统共受理</w:t>
      </w:r>
      <w:r w:rsidR="00985F27" w:rsidRPr="00AD2891">
        <w:rPr>
          <w:rFonts w:ascii="仿宋_GB2312" w:eastAsia="仿宋_GB2312" w:hint="eastAsia"/>
          <w:sz w:val="32"/>
          <w:szCs w:val="32"/>
        </w:rPr>
        <w:t>网格</w:t>
      </w:r>
      <w:r w:rsidR="00985F27" w:rsidRPr="00C70188">
        <w:rPr>
          <w:rFonts w:ascii="仿宋_GB2312" w:eastAsia="仿宋_GB2312"/>
          <w:sz w:val="32"/>
          <w:szCs w:val="32"/>
        </w:rPr>
        <w:t>案件</w:t>
      </w:r>
      <w:r w:rsidR="00C70188" w:rsidRPr="00C70188">
        <w:rPr>
          <w:rFonts w:ascii="仿宋_GB2312" w:eastAsia="仿宋_GB2312" w:hint="eastAsia"/>
          <w:sz w:val="32"/>
          <w:szCs w:val="32"/>
        </w:rPr>
        <w:t>1022719</w:t>
      </w:r>
      <w:r w:rsidR="00AF41E3" w:rsidRPr="00C70188">
        <w:rPr>
          <w:rFonts w:ascii="仿宋_GB2312" w:eastAsia="仿宋_GB2312" w:hint="eastAsia"/>
          <w:sz w:val="32"/>
          <w:szCs w:val="32"/>
        </w:rPr>
        <w:t>件，</w:t>
      </w:r>
      <w:r w:rsidR="00AF41E3" w:rsidRPr="00AD2891">
        <w:rPr>
          <w:rFonts w:ascii="仿宋_GB2312" w:eastAsia="仿宋_GB2312" w:hint="eastAsia"/>
          <w:sz w:val="32"/>
          <w:szCs w:val="32"/>
        </w:rPr>
        <w:t>立案</w:t>
      </w:r>
      <w:r w:rsidRPr="00AD2891">
        <w:rPr>
          <w:rFonts w:ascii="仿宋_GB2312" w:eastAsia="仿宋_GB2312"/>
          <w:sz w:val="32"/>
          <w:szCs w:val="32"/>
        </w:rPr>
        <w:t>990795</w:t>
      </w:r>
      <w:r w:rsidR="00AF41E3" w:rsidRPr="00AD2891">
        <w:rPr>
          <w:rFonts w:ascii="仿宋_GB2312" w:eastAsia="仿宋_GB2312" w:hint="eastAsia"/>
          <w:sz w:val="32"/>
          <w:szCs w:val="32"/>
        </w:rPr>
        <w:t>件（环比</w:t>
      </w:r>
      <w:r w:rsidRPr="00AD2891">
        <w:rPr>
          <w:rFonts w:ascii="仿宋_GB2312" w:eastAsia="仿宋_GB2312" w:hint="eastAsia"/>
          <w:sz w:val="32"/>
          <w:szCs w:val="32"/>
        </w:rPr>
        <w:t>上升</w:t>
      </w:r>
      <w:r w:rsidR="0042637C" w:rsidRPr="00AD2891">
        <w:rPr>
          <w:rFonts w:ascii="仿宋_GB2312" w:eastAsia="仿宋_GB2312" w:hint="eastAsia"/>
          <w:sz w:val="32"/>
          <w:szCs w:val="32"/>
        </w:rPr>
        <w:t>4.4</w:t>
      </w:r>
      <w:r w:rsidRPr="00AD2891">
        <w:rPr>
          <w:rFonts w:ascii="仿宋_GB2312" w:eastAsia="仿宋_GB2312" w:hint="eastAsia"/>
          <w:sz w:val="32"/>
          <w:szCs w:val="32"/>
        </w:rPr>
        <w:t>9</w:t>
      </w:r>
      <w:r w:rsidR="00AF41E3" w:rsidRPr="00AD2891">
        <w:rPr>
          <w:rFonts w:ascii="仿宋_GB2312" w:eastAsia="仿宋_GB2312" w:hint="eastAsia"/>
          <w:sz w:val="32"/>
          <w:szCs w:val="32"/>
        </w:rPr>
        <w:t>%</w:t>
      </w:r>
      <w:r w:rsidR="00985F27" w:rsidRPr="00AD2891">
        <w:rPr>
          <w:rFonts w:ascii="仿宋_GB2312" w:eastAsia="仿宋_GB2312" w:hint="eastAsia"/>
          <w:sz w:val="32"/>
          <w:szCs w:val="32"/>
        </w:rPr>
        <w:t>），结案</w:t>
      </w:r>
      <w:r w:rsidRPr="00AD2891">
        <w:rPr>
          <w:rFonts w:ascii="仿宋_GB2312" w:eastAsia="仿宋_GB2312"/>
          <w:sz w:val="32"/>
          <w:szCs w:val="32"/>
        </w:rPr>
        <w:t>587713</w:t>
      </w:r>
      <w:r w:rsidR="00985F27" w:rsidRPr="00AD2891">
        <w:rPr>
          <w:rFonts w:ascii="仿宋_GB2312" w:eastAsia="仿宋_GB2312" w:hint="eastAsia"/>
          <w:sz w:val="32"/>
          <w:szCs w:val="32"/>
        </w:rPr>
        <w:t>件</w:t>
      </w:r>
      <w:r w:rsidR="00AF41E3" w:rsidRPr="00AD2891">
        <w:rPr>
          <w:rFonts w:ascii="仿宋_GB2312" w:eastAsia="仿宋_GB2312" w:hint="eastAsia"/>
          <w:sz w:val="32"/>
          <w:szCs w:val="32"/>
        </w:rPr>
        <w:t>，结案率</w:t>
      </w:r>
      <w:r w:rsidRPr="00AD2891">
        <w:rPr>
          <w:rFonts w:ascii="仿宋_GB2312" w:eastAsia="仿宋_GB2312" w:hint="eastAsia"/>
          <w:sz w:val="32"/>
          <w:szCs w:val="32"/>
        </w:rPr>
        <w:t>59.32</w:t>
      </w:r>
      <w:r w:rsidR="00AF41E3" w:rsidRPr="00AD2891">
        <w:rPr>
          <w:rFonts w:ascii="仿宋_GB2312" w:eastAsia="仿宋_GB2312" w:hint="eastAsia"/>
          <w:sz w:val="32"/>
          <w:szCs w:val="32"/>
        </w:rPr>
        <w:t>%。</w:t>
      </w:r>
    </w:p>
    <w:p w:rsidR="00AF41E3" w:rsidRPr="00AD2891" w:rsidRDefault="00AF41E3" w:rsidP="001E580E">
      <w:pPr>
        <w:spacing w:line="560" w:lineRule="exact"/>
        <w:ind w:firstLineChars="196" w:firstLine="630"/>
        <w:rPr>
          <w:rFonts w:ascii="仿宋_GB2312" w:eastAsia="仿宋_GB2312"/>
          <w:b/>
          <w:sz w:val="32"/>
          <w:szCs w:val="32"/>
        </w:rPr>
      </w:pPr>
      <w:r w:rsidRPr="00AD2891">
        <w:rPr>
          <w:rFonts w:ascii="仿宋_GB2312" w:eastAsia="仿宋_GB2312" w:hint="eastAsia"/>
          <w:b/>
          <w:sz w:val="32"/>
          <w:szCs w:val="32"/>
        </w:rPr>
        <w:t>2.</w:t>
      </w:r>
      <w:r w:rsidR="00985F27" w:rsidRPr="00AD2891">
        <w:rPr>
          <w:rFonts w:ascii="仿宋_GB2312" w:eastAsia="仿宋_GB2312" w:hint="eastAsia"/>
          <w:b/>
          <w:sz w:val="32"/>
          <w:szCs w:val="32"/>
        </w:rPr>
        <w:t>案件</w:t>
      </w:r>
      <w:r w:rsidRPr="00AD2891">
        <w:rPr>
          <w:rFonts w:ascii="仿宋_GB2312" w:eastAsia="仿宋_GB2312" w:hint="eastAsia"/>
          <w:b/>
          <w:sz w:val="32"/>
          <w:szCs w:val="32"/>
        </w:rPr>
        <w:t>来源情况</w:t>
      </w:r>
    </w:p>
    <w:p w:rsidR="00AF41E3" w:rsidRPr="00AD2891" w:rsidRDefault="00AF41E3" w:rsidP="00AF41E3">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t>（1）</w:t>
      </w:r>
      <w:r w:rsidR="00153649" w:rsidRPr="00AD2891">
        <w:rPr>
          <w:rFonts w:ascii="仿宋_GB2312" w:eastAsia="仿宋_GB2312" w:hint="eastAsia"/>
          <w:sz w:val="32"/>
          <w:szCs w:val="32"/>
        </w:rPr>
        <w:t>6</w:t>
      </w:r>
      <w:r w:rsidRPr="00AD2891">
        <w:rPr>
          <w:rFonts w:ascii="仿宋_GB2312" w:eastAsia="仿宋_GB2312" w:hint="eastAsia"/>
          <w:sz w:val="32"/>
          <w:szCs w:val="32"/>
        </w:rPr>
        <w:t>月份市级监督员上报</w:t>
      </w:r>
      <w:r w:rsidR="00985F27" w:rsidRPr="00AD2891">
        <w:rPr>
          <w:rFonts w:ascii="仿宋_GB2312" w:eastAsia="仿宋_GB2312" w:hint="eastAsia"/>
          <w:sz w:val="32"/>
          <w:szCs w:val="32"/>
        </w:rPr>
        <w:t>网格</w:t>
      </w:r>
      <w:r w:rsidR="00985F27" w:rsidRPr="00AD2891">
        <w:rPr>
          <w:rFonts w:ascii="仿宋_GB2312" w:eastAsia="仿宋_GB2312"/>
          <w:sz w:val="32"/>
          <w:szCs w:val="32"/>
        </w:rPr>
        <w:t>案件</w:t>
      </w:r>
      <w:r w:rsidRPr="00AD2891">
        <w:rPr>
          <w:rFonts w:ascii="仿宋_GB2312" w:eastAsia="仿宋_GB2312" w:hint="eastAsia"/>
          <w:sz w:val="32"/>
          <w:szCs w:val="32"/>
        </w:rPr>
        <w:t>立案</w:t>
      </w:r>
      <w:r w:rsidR="00153649" w:rsidRPr="00AD2891">
        <w:rPr>
          <w:rFonts w:ascii="仿宋_GB2312" w:eastAsia="仿宋_GB2312"/>
          <w:sz w:val="32"/>
          <w:szCs w:val="32"/>
        </w:rPr>
        <w:t>36251</w:t>
      </w:r>
      <w:r w:rsidRPr="00AD2891">
        <w:rPr>
          <w:rFonts w:ascii="仿宋_GB2312" w:eastAsia="仿宋_GB2312" w:hint="eastAsia"/>
          <w:sz w:val="32"/>
          <w:szCs w:val="32"/>
        </w:rPr>
        <w:t>件，占案</w:t>
      </w:r>
      <w:r w:rsidRPr="00AD2891">
        <w:rPr>
          <w:rFonts w:ascii="仿宋_GB2312" w:eastAsia="仿宋_GB2312" w:hint="eastAsia"/>
          <w:sz w:val="32"/>
          <w:szCs w:val="32"/>
        </w:rPr>
        <w:lastRenderedPageBreak/>
        <w:t>件立案总量</w:t>
      </w:r>
      <w:r w:rsidR="00153649" w:rsidRPr="00AD2891">
        <w:rPr>
          <w:rFonts w:ascii="仿宋_GB2312" w:eastAsia="仿宋_GB2312" w:hint="eastAsia"/>
          <w:sz w:val="32"/>
          <w:szCs w:val="32"/>
        </w:rPr>
        <w:t>3.66</w:t>
      </w:r>
      <w:r w:rsidRPr="00AD2891">
        <w:rPr>
          <w:rFonts w:ascii="仿宋_GB2312" w:eastAsia="仿宋_GB2312" w:hint="eastAsia"/>
          <w:sz w:val="32"/>
          <w:szCs w:val="32"/>
        </w:rPr>
        <w:t xml:space="preserve"> %，结案</w:t>
      </w:r>
      <w:r w:rsidR="00153649" w:rsidRPr="00AD2891">
        <w:rPr>
          <w:rFonts w:ascii="仿宋_GB2312" w:eastAsia="仿宋_GB2312"/>
          <w:sz w:val="32"/>
          <w:szCs w:val="32"/>
        </w:rPr>
        <w:t>11649</w:t>
      </w:r>
      <w:r w:rsidRPr="00AD2891">
        <w:rPr>
          <w:rFonts w:ascii="仿宋_GB2312" w:eastAsia="仿宋_GB2312" w:hint="eastAsia"/>
          <w:sz w:val="32"/>
          <w:szCs w:val="32"/>
        </w:rPr>
        <w:t>件，结案率</w:t>
      </w:r>
      <w:r w:rsidR="00153649" w:rsidRPr="00AD2891">
        <w:rPr>
          <w:rFonts w:ascii="仿宋_GB2312" w:eastAsia="仿宋_GB2312" w:hint="eastAsia"/>
          <w:sz w:val="32"/>
          <w:szCs w:val="32"/>
        </w:rPr>
        <w:t>32.13</w:t>
      </w:r>
      <w:r w:rsidRPr="00AD2891">
        <w:rPr>
          <w:rFonts w:ascii="仿宋_GB2312" w:eastAsia="仿宋_GB2312" w:hint="eastAsia"/>
          <w:sz w:val="32"/>
          <w:szCs w:val="32"/>
        </w:rPr>
        <w:t>%。</w:t>
      </w:r>
    </w:p>
    <w:p w:rsidR="00AF41E3" w:rsidRPr="00AD2891" w:rsidRDefault="00AF41E3" w:rsidP="00AF41E3">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t>（2）</w:t>
      </w:r>
      <w:r w:rsidR="00153649" w:rsidRPr="00AD2891">
        <w:rPr>
          <w:rFonts w:ascii="仿宋_GB2312" w:eastAsia="仿宋_GB2312" w:hint="eastAsia"/>
          <w:sz w:val="32"/>
          <w:szCs w:val="32"/>
        </w:rPr>
        <w:t>6月份</w:t>
      </w:r>
      <w:r w:rsidRPr="00AD2891">
        <w:rPr>
          <w:rFonts w:ascii="仿宋_GB2312" w:eastAsia="仿宋_GB2312" w:hint="eastAsia"/>
          <w:sz w:val="32"/>
          <w:szCs w:val="32"/>
        </w:rPr>
        <w:t>区级监督员上报</w:t>
      </w:r>
      <w:r w:rsidR="00985F27" w:rsidRPr="00AD2891">
        <w:rPr>
          <w:rFonts w:ascii="仿宋_GB2312" w:eastAsia="仿宋_GB2312" w:hint="eastAsia"/>
          <w:sz w:val="32"/>
          <w:szCs w:val="32"/>
        </w:rPr>
        <w:t>网格</w:t>
      </w:r>
      <w:r w:rsidR="00985F27" w:rsidRPr="00AD2891">
        <w:rPr>
          <w:rFonts w:ascii="仿宋_GB2312" w:eastAsia="仿宋_GB2312"/>
          <w:sz w:val="32"/>
          <w:szCs w:val="32"/>
        </w:rPr>
        <w:t>案件</w:t>
      </w:r>
      <w:r w:rsidRPr="00AD2891">
        <w:rPr>
          <w:rFonts w:ascii="仿宋_GB2312" w:eastAsia="仿宋_GB2312" w:hint="eastAsia"/>
          <w:sz w:val="32"/>
          <w:szCs w:val="32"/>
        </w:rPr>
        <w:t>立案</w:t>
      </w:r>
      <w:r w:rsidR="00153649" w:rsidRPr="00AD2891">
        <w:rPr>
          <w:rFonts w:ascii="仿宋_GB2312" w:eastAsia="仿宋_GB2312"/>
          <w:sz w:val="32"/>
          <w:szCs w:val="32"/>
        </w:rPr>
        <w:t>953413</w:t>
      </w:r>
      <w:r w:rsidRPr="00AD2891">
        <w:rPr>
          <w:rFonts w:ascii="仿宋_GB2312" w:eastAsia="仿宋_GB2312" w:hint="eastAsia"/>
          <w:sz w:val="32"/>
          <w:szCs w:val="32"/>
        </w:rPr>
        <w:t>件，占案件立案总量</w:t>
      </w:r>
      <w:r w:rsidR="00153649" w:rsidRPr="00AD2891">
        <w:rPr>
          <w:rFonts w:ascii="仿宋_GB2312" w:eastAsia="仿宋_GB2312" w:hint="eastAsia"/>
          <w:sz w:val="32"/>
          <w:szCs w:val="32"/>
        </w:rPr>
        <w:t>96.23</w:t>
      </w:r>
      <w:r w:rsidRPr="00AD2891">
        <w:rPr>
          <w:rFonts w:ascii="仿宋_GB2312" w:eastAsia="仿宋_GB2312" w:hint="eastAsia"/>
          <w:sz w:val="32"/>
          <w:szCs w:val="32"/>
        </w:rPr>
        <w:t>%，结案</w:t>
      </w:r>
      <w:r w:rsidR="00153649" w:rsidRPr="00AD2891">
        <w:rPr>
          <w:rFonts w:ascii="仿宋_GB2312" w:eastAsia="仿宋_GB2312"/>
          <w:sz w:val="32"/>
          <w:szCs w:val="32"/>
        </w:rPr>
        <w:t>575592</w:t>
      </w:r>
      <w:r w:rsidRPr="00AD2891">
        <w:rPr>
          <w:rFonts w:ascii="仿宋_GB2312" w:eastAsia="仿宋_GB2312" w:hint="eastAsia"/>
          <w:sz w:val="32"/>
          <w:szCs w:val="32"/>
        </w:rPr>
        <w:t>件，结案率</w:t>
      </w:r>
      <w:r w:rsidR="00153649" w:rsidRPr="00AD2891">
        <w:rPr>
          <w:rFonts w:ascii="仿宋_GB2312" w:eastAsia="仿宋_GB2312" w:hint="eastAsia"/>
          <w:sz w:val="32"/>
          <w:szCs w:val="32"/>
        </w:rPr>
        <w:t>60.37</w:t>
      </w:r>
      <w:r w:rsidRPr="00AD2891">
        <w:rPr>
          <w:rFonts w:ascii="仿宋_GB2312" w:eastAsia="仿宋_GB2312" w:hint="eastAsia"/>
          <w:sz w:val="32"/>
          <w:szCs w:val="32"/>
        </w:rPr>
        <w:t>%。</w:t>
      </w:r>
    </w:p>
    <w:p w:rsidR="00EF3172" w:rsidRPr="00AD2891" w:rsidRDefault="00EA5C49" w:rsidP="00EF3172">
      <w:pPr>
        <w:rPr>
          <w:rFonts w:ascii="仿宋_GB2312" w:eastAsia="仿宋_GB2312"/>
          <w:sz w:val="32"/>
          <w:szCs w:val="32"/>
        </w:rPr>
      </w:pPr>
      <w:r w:rsidRPr="00AD2891">
        <w:rPr>
          <w:rFonts w:ascii="仿宋_GB2312" w:eastAsia="仿宋_GB2312" w:hint="eastAsia"/>
          <w:noProof/>
          <w:sz w:val="32"/>
          <w:szCs w:val="32"/>
        </w:rPr>
        <w:drawing>
          <wp:inline distT="0" distB="0" distL="0" distR="0">
            <wp:extent cx="5615940" cy="2171497"/>
            <wp:effectExtent l="19050" t="0" r="3810" b="0"/>
            <wp:docPr id="1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5615940" cy="2171497"/>
                    </a:xfrm>
                    <a:prstGeom prst="rect">
                      <a:avLst/>
                    </a:prstGeom>
                    <a:noFill/>
                    <a:ln w="9525">
                      <a:noFill/>
                      <a:miter lim="800000"/>
                      <a:headEnd/>
                      <a:tailEnd/>
                    </a:ln>
                  </pic:spPr>
                </pic:pic>
              </a:graphicData>
            </a:graphic>
          </wp:inline>
        </w:drawing>
      </w:r>
    </w:p>
    <w:p w:rsidR="00AF41E3" w:rsidRPr="00AD2891" w:rsidRDefault="00AF41E3" w:rsidP="00AF41E3">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t>（3）案件其他来源</w:t>
      </w:r>
    </w:p>
    <w:p w:rsidR="00AF41E3" w:rsidRPr="00AD2891" w:rsidRDefault="00AF41E3" w:rsidP="00AF41E3">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t>12319热线案件</w:t>
      </w:r>
      <w:r w:rsidR="00153649" w:rsidRPr="00AD2891">
        <w:rPr>
          <w:rFonts w:ascii="仿宋_GB2312" w:eastAsia="仿宋_GB2312" w:hint="eastAsia"/>
          <w:sz w:val="32"/>
          <w:szCs w:val="32"/>
        </w:rPr>
        <w:t>647</w:t>
      </w:r>
      <w:r w:rsidRPr="00AD2891">
        <w:rPr>
          <w:rFonts w:ascii="仿宋_GB2312" w:eastAsia="仿宋_GB2312" w:hint="eastAsia"/>
          <w:sz w:val="32"/>
          <w:szCs w:val="32"/>
        </w:rPr>
        <w:t>件，结案</w:t>
      </w:r>
      <w:r w:rsidR="00153649" w:rsidRPr="00AD2891">
        <w:rPr>
          <w:rFonts w:ascii="仿宋_GB2312" w:eastAsia="仿宋_GB2312" w:hint="eastAsia"/>
          <w:sz w:val="32"/>
          <w:szCs w:val="32"/>
        </w:rPr>
        <w:t>139</w:t>
      </w:r>
      <w:r w:rsidRPr="00AD2891">
        <w:rPr>
          <w:rFonts w:ascii="仿宋_GB2312" w:eastAsia="仿宋_GB2312" w:hint="eastAsia"/>
          <w:sz w:val="32"/>
          <w:szCs w:val="32"/>
        </w:rPr>
        <w:t>件，结案率</w:t>
      </w:r>
      <w:r w:rsidR="00EF3172" w:rsidRPr="00AD2891">
        <w:rPr>
          <w:rFonts w:ascii="仿宋_GB2312" w:eastAsia="仿宋_GB2312" w:hint="eastAsia"/>
          <w:sz w:val="32"/>
          <w:szCs w:val="32"/>
        </w:rPr>
        <w:t>2</w:t>
      </w:r>
      <w:r w:rsidR="00153649" w:rsidRPr="00AD2891">
        <w:rPr>
          <w:rFonts w:ascii="仿宋_GB2312" w:eastAsia="仿宋_GB2312" w:hint="eastAsia"/>
          <w:sz w:val="32"/>
          <w:szCs w:val="32"/>
        </w:rPr>
        <w:t>1.48</w:t>
      </w:r>
      <w:r w:rsidRPr="00AD2891">
        <w:rPr>
          <w:rFonts w:ascii="仿宋_GB2312" w:eastAsia="仿宋_GB2312" w:hint="eastAsia"/>
          <w:sz w:val="32"/>
          <w:szCs w:val="32"/>
        </w:rPr>
        <w:t>%；市长热线转办案件</w:t>
      </w:r>
      <w:r w:rsidR="00153649" w:rsidRPr="00AD2891">
        <w:rPr>
          <w:rFonts w:ascii="仿宋_GB2312" w:eastAsia="仿宋_GB2312" w:hint="eastAsia"/>
          <w:sz w:val="32"/>
          <w:szCs w:val="32"/>
        </w:rPr>
        <w:t>157</w:t>
      </w:r>
      <w:r w:rsidRPr="00AD2891">
        <w:rPr>
          <w:rFonts w:ascii="仿宋_GB2312" w:eastAsia="仿宋_GB2312" w:hint="eastAsia"/>
          <w:sz w:val="32"/>
          <w:szCs w:val="32"/>
        </w:rPr>
        <w:t>件，结案</w:t>
      </w:r>
      <w:r w:rsidR="00EF3172" w:rsidRPr="00AD2891">
        <w:rPr>
          <w:rFonts w:ascii="仿宋_GB2312" w:eastAsia="仿宋_GB2312" w:hint="eastAsia"/>
          <w:sz w:val="32"/>
          <w:szCs w:val="32"/>
        </w:rPr>
        <w:t>3</w:t>
      </w:r>
      <w:r w:rsidR="00153649" w:rsidRPr="00AD2891">
        <w:rPr>
          <w:rFonts w:ascii="仿宋_GB2312" w:eastAsia="仿宋_GB2312" w:hint="eastAsia"/>
          <w:sz w:val="32"/>
          <w:szCs w:val="32"/>
        </w:rPr>
        <w:t>8</w:t>
      </w:r>
      <w:r w:rsidRPr="00AD2891">
        <w:rPr>
          <w:rFonts w:ascii="仿宋_GB2312" w:eastAsia="仿宋_GB2312" w:hint="eastAsia"/>
          <w:sz w:val="32"/>
          <w:szCs w:val="32"/>
        </w:rPr>
        <w:t>件，结案率</w:t>
      </w:r>
      <w:r w:rsidR="00153649" w:rsidRPr="00AD2891">
        <w:rPr>
          <w:rFonts w:ascii="仿宋_GB2312" w:eastAsia="仿宋_GB2312" w:hint="eastAsia"/>
          <w:sz w:val="32"/>
          <w:szCs w:val="32"/>
        </w:rPr>
        <w:t>24.20</w:t>
      </w:r>
      <w:r w:rsidRPr="00AD2891">
        <w:rPr>
          <w:rFonts w:ascii="仿宋_GB2312" w:eastAsia="仿宋_GB2312" w:hint="eastAsia"/>
          <w:sz w:val="32"/>
          <w:szCs w:val="32"/>
        </w:rPr>
        <w:t>%；媒体曝光案件</w:t>
      </w:r>
      <w:r w:rsidR="00153649" w:rsidRPr="00AD2891">
        <w:rPr>
          <w:rFonts w:ascii="仿宋_GB2312" w:eastAsia="仿宋_GB2312" w:hint="eastAsia"/>
          <w:sz w:val="32"/>
          <w:szCs w:val="32"/>
        </w:rPr>
        <w:t>8</w:t>
      </w:r>
      <w:r w:rsidRPr="00AD2891">
        <w:rPr>
          <w:rFonts w:ascii="仿宋_GB2312" w:eastAsia="仿宋_GB2312" w:hint="eastAsia"/>
          <w:sz w:val="32"/>
          <w:szCs w:val="32"/>
        </w:rPr>
        <w:t>件，结案</w:t>
      </w:r>
      <w:r w:rsidR="00153649" w:rsidRPr="00AD2891">
        <w:rPr>
          <w:rFonts w:ascii="仿宋_GB2312" w:eastAsia="仿宋_GB2312" w:hint="eastAsia"/>
          <w:sz w:val="32"/>
          <w:szCs w:val="32"/>
        </w:rPr>
        <w:t>3</w:t>
      </w:r>
      <w:r w:rsidRPr="00AD2891">
        <w:rPr>
          <w:rFonts w:ascii="仿宋_GB2312" w:eastAsia="仿宋_GB2312" w:hint="eastAsia"/>
          <w:sz w:val="32"/>
          <w:szCs w:val="32"/>
        </w:rPr>
        <w:t>件，结案率</w:t>
      </w:r>
      <w:r w:rsidR="00153649" w:rsidRPr="00AD2891">
        <w:rPr>
          <w:rFonts w:ascii="仿宋_GB2312" w:eastAsia="仿宋_GB2312" w:hint="eastAsia"/>
          <w:sz w:val="32"/>
          <w:szCs w:val="32"/>
        </w:rPr>
        <w:t>37.50</w:t>
      </w:r>
      <w:r w:rsidRPr="00AD2891">
        <w:rPr>
          <w:rFonts w:ascii="仿宋_GB2312" w:eastAsia="仿宋_GB2312" w:hint="eastAsia"/>
          <w:sz w:val="32"/>
          <w:szCs w:val="32"/>
        </w:rPr>
        <w:t>%；微信、微博等其他形式举报案件</w:t>
      </w:r>
      <w:r w:rsidR="00153649" w:rsidRPr="00AD2891">
        <w:rPr>
          <w:rFonts w:ascii="仿宋_GB2312" w:eastAsia="仿宋_GB2312" w:hint="eastAsia"/>
          <w:sz w:val="32"/>
          <w:szCs w:val="32"/>
        </w:rPr>
        <w:t>319</w:t>
      </w:r>
      <w:r w:rsidRPr="00AD2891">
        <w:rPr>
          <w:rFonts w:ascii="仿宋_GB2312" w:eastAsia="仿宋_GB2312" w:hint="eastAsia"/>
          <w:sz w:val="32"/>
          <w:szCs w:val="32"/>
        </w:rPr>
        <w:t>件，结案</w:t>
      </w:r>
      <w:r w:rsidR="00153649" w:rsidRPr="00AD2891">
        <w:rPr>
          <w:rFonts w:ascii="仿宋_GB2312" w:eastAsia="仿宋_GB2312" w:hint="eastAsia"/>
          <w:sz w:val="32"/>
          <w:szCs w:val="32"/>
        </w:rPr>
        <w:t>292</w:t>
      </w:r>
      <w:r w:rsidRPr="00AD2891">
        <w:rPr>
          <w:rFonts w:ascii="仿宋_GB2312" w:eastAsia="仿宋_GB2312" w:hint="eastAsia"/>
          <w:sz w:val="32"/>
          <w:szCs w:val="32"/>
        </w:rPr>
        <w:t>件，结案率</w:t>
      </w:r>
      <w:r w:rsidR="00153649" w:rsidRPr="00AD2891">
        <w:rPr>
          <w:rFonts w:ascii="仿宋_GB2312" w:eastAsia="仿宋_GB2312" w:hint="eastAsia"/>
          <w:sz w:val="32"/>
          <w:szCs w:val="32"/>
        </w:rPr>
        <w:t>91.54</w:t>
      </w:r>
      <w:r w:rsidRPr="00AD2891">
        <w:rPr>
          <w:rFonts w:ascii="仿宋_GB2312" w:eastAsia="仿宋_GB2312" w:hint="eastAsia"/>
          <w:sz w:val="32"/>
          <w:szCs w:val="32"/>
        </w:rPr>
        <w:t>%。</w:t>
      </w:r>
    </w:p>
    <w:p w:rsidR="00AF41E3" w:rsidRPr="00AD2891" w:rsidRDefault="00153649" w:rsidP="00153649">
      <w:pPr>
        <w:rPr>
          <w:rFonts w:ascii="仿宋_GB2312" w:eastAsia="仿宋_GB2312"/>
          <w:sz w:val="32"/>
          <w:szCs w:val="32"/>
        </w:rPr>
      </w:pPr>
      <w:r w:rsidRPr="00AD2891">
        <w:rPr>
          <w:rFonts w:ascii="仿宋_GB2312" w:eastAsia="仿宋_GB2312" w:hint="eastAsia"/>
          <w:noProof/>
          <w:sz w:val="32"/>
          <w:szCs w:val="32"/>
        </w:rPr>
        <w:drawing>
          <wp:inline distT="0" distB="0" distL="0" distR="0">
            <wp:extent cx="5810250" cy="2476500"/>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10250" cy="2476500"/>
                    </a:xfrm>
                    <a:prstGeom prst="rect">
                      <a:avLst/>
                    </a:prstGeom>
                    <a:noFill/>
                    <a:ln w="9525">
                      <a:noFill/>
                      <a:miter lim="800000"/>
                      <a:headEnd/>
                      <a:tailEnd/>
                    </a:ln>
                  </pic:spPr>
                </pic:pic>
              </a:graphicData>
            </a:graphic>
          </wp:inline>
        </w:drawing>
      </w:r>
      <w:r w:rsidRPr="00AD2891">
        <w:rPr>
          <w:rFonts w:ascii="仿宋_GB2312" w:eastAsia="仿宋_GB2312" w:hint="eastAsia"/>
          <w:noProof/>
          <w:sz w:val="32"/>
          <w:szCs w:val="32"/>
        </w:rPr>
        <w:t xml:space="preserve">     </w:t>
      </w:r>
      <w:r w:rsidR="00AF41E3" w:rsidRPr="00AD2891">
        <w:rPr>
          <w:rFonts w:ascii="仿宋_GB2312" w:eastAsia="仿宋_GB2312" w:hint="eastAsia"/>
          <w:b/>
          <w:sz w:val="32"/>
          <w:szCs w:val="32"/>
        </w:rPr>
        <w:t>3.案件量情况</w:t>
      </w:r>
    </w:p>
    <w:p w:rsidR="00AF41E3" w:rsidRPr="00AD2891" w:rsidRDefault="00AF41E3" w:rsidP="00770187">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lastRenderedPageBreak/>
        <w:t>（1）事件类案件</w:t>
      </w:r>
    </w:p>
    <w:p w:rsidR="00AF41E3" w:rsidRPr="00AD2891" w:rsidRDefault="00AF41E3" w:rsidP="00AF41E3">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t>网格案件量较高的小类为</w:t>
      </w:r>
      <w:r w:rsidR="00480CC3" w:rsidRPr="00AD2891">
        <w:rPr>
          <w:rFonts w:ascii="仿宋_GB2312" w:eastAsia="仿宋_GB2312" w:hint="eastAsia"/>
          <w:sz w:val="32"/>
          <w:szCs w:val="32"/>
        </w:rPr>
        <w:t>乱堆物堆料</w:t>
      </w:r>
      <w:r w:rsidRPr="00AD2891">
        <w:rPr>
          <w:rFonts w:ascii="仿宋_GB2312" w:eastAsia="仿宋_GB2312" w:hint="eastAsia"/>
          <w:sz w:val="32"/>
          <w:szCs w:val="32"/>
        </w:rPr>
        <w:t>和</w:t>
      </w:r>
      <w:r w:rsidR="00480CC3" w:rsidRPr="00AD2891">
        <w:rPr>
          <w:rFonts w:ascii="仿宋_GB2312" w:eastAsia="仿宋_GB2312" w:hint="eastAsia"/>
          <w:sz w:val="32"/>
          <w:szCs w:val="32"/>
        </w:rPr>
        <w:t>暴露垃圾</w:t>
      </w:r>
      <w:r w:rsidRPr="00AD2891">
        <w:rPr>
          <w:rFonts w:ascii="仿宋_GB2312" w:eastAsia="仿宋_GB2312" w:hint="eastAsia"/>
          <w:sz w:val="32"/>
          <w:szCs w:val="32"/>
        </w:rPr>
        <w:t>，其中</w:t>
      </w:r>
      <w:r w:rsidR="00480CC3" w:rsidRPr="00AD2891">
        <w:rPr>
          <w:rFonts w:ascii="仿宋_GB2312" w:eastAsia="仿宋_GB2312" w:hint="eastAsia"/>
          <w:sz w:val="32"/>
          <w:szCs w:val="32"/>
        </w:rPr>
        <w:t>乱堆物堆料</w:t>
      </w:r>
      <w:r w:rsidRPr="00AD2891">
        <w:rPr>
          <w:rFonts w:ascii="仿宋_GB2312" w:eastAsia="仿宋_GB2312" w:hint="eastAsia"/>
          <w:sz w:val="32"/>
          <w:szCs w:val="32"/>
        </w:rPr>
        <w:t>占事件类案件总量的</w:t>
      </w:r>
      <w:r w:rsidR="00153649" w:rsidRPr="00AD2891">
        <w:rPr>
          <w:rFonts w:ascii="仿宋_GB2312" w:eastAsia="仿宋_GB2312" w:hint="eastAsia"/>
          <w:sz w:val="32"/>
          <w:szCs w:val="32"/>
        </w:rPr>
        <w:t>15.27</w:t>
      </w:r>
      <w:r w:rsidRPr="00AD2891">
        <w:rPr>
          <w:rFonts w:ascii="仿宋_GB2312" w:eastAsia="仿宋_GB2312" w:hint="eastAsia"/>
          <w:sz w:val="32"/>
          <w:szCs w:val="32"/>
        </w:rPr>
        <w:t>%，</w:t>
      </w:r>
      <w:r w:rsidR="00480CC3" w:rsidRPr="00AD2891">
        <w:rPr>
          <w:rFonts w:ascii="仿宋_GB2312" w:eastAsia="仿宋_GB2312" w:hint="eastAsia"/>
          <w:sz w:val="32"/>
          <w:szCs w:val="32"/>
        </w:rPr>
        <w:t>暴露垃圾</w:t>
      </w:r>
      <w:r w:rsidRPr="00AD2891">
        <w:rPr>
          <w:rFonts w:ascii="仿宋_GB2312" w:eastAsia="仿宋_GB2312" w:hint="eastAsia"/>
          <w:sz w:val="32"/>
          <w:szCs w:val="32"/>
        </w:rPr>
        <w:t>占事件类案件总量的</w:t>
      </w:r>
      <w:r w:rsidR="00153649" w:rsidRPr="00AD2891">
        <w:rPr>
          <w:rFonts w:ascii="仿宋_GB2312" w:eastAsia="仿宋_GB2312" w:hint="eastAsia"/>
          <w:sz w:val="32"/>
          <w:szCs w:val="32"/>
        </w:rPr>
        <w:t>12.50</w:t>
      </w:r>
      <w:r w:rsidRPr="00AD2891">
        <w:rPr>
          <w:rFonts w:ascii="仿宋_GB2312" w:eastAsia="仿宋_GB2312" w:hint="eastAsia"/>
          <w:sz w:val="32"/>
          <w:szCs w:val="32"/>
        </w:rPr>
        <w:t>%。</w:t>
      </w:r>
    </w:p>
    <w:p w:rsidR="00480CC3" w:rsidRPr="00AD2891" w:rsidRDefault="00153649" w:rsidP="00480CC3">
      <w:pPr>
        <w:rPr>
          <w:rFonts w:ascii="仿宋_GB2312" w:eastAsia="仿宋_GB2312"/>
          <w:sz w:val="32"/>
          <w:szCs w:val="32"/>
        </w:rPr>
      </w:pPr>
      <w:r w:rsidRPr="00AD2891">
        <w:rPr>
          <w:rFonts w:ascii="仿宋_GB2312" w:eastAsia="仿宋_GB2312"/>
          <w:noProof/>
          <w:sz w:val="32"/>
          <w:szCs w:val="32"/>
        </w:rPr>
        <w:drawing>
          <wp:inline distT="0" distB="0" distL="0" distR="0">
            <wp:extent cx="5615940" cy="2008621"/>
            <wp:effectExtent l="19050" t="0" r="381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615940" cy="2008621"/>
                    </a:xfrm>
                    <a:prstGeom prst="rect">
                      <a:avLst/>
                    </a:prstGeom>
                    <a:noFill/>
                    <a:ln w="9525">
                      <a:noFill/>
                      <a:miter lim="800000"/>
                      <a:headEnd/>
                      <a:tailEnd/>
                    </a:ln>
                  </pic:spPr>
                </pic:pic>
              </a:graphicData>
            </a:graphic>
          </wp:inline>
        </w:drawing>
      </w:r>
    </w:p>
    <w:p w:rsidR="00AF41E3" w:rsidRPr="00AD2891" w:rsidRDefault="00AF41E3" w:rsidP="00AF41E3">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t>（2）部件类案件</w:t>
      </w:r>
    </w:p>
    <w:p w:rsidR="00AF41E3" w:rsidRPr="00AD2891" w:rsidRDefault="00AF41E3" w:rsidP="00AF41E3">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t>网格案件量较多的小类为</w:t>
      </w:r>
      <w:r w:rsidR="00B17318" w:rsidRPr="00AD2891">
        <w:rPr>
          <w:rFonts w:ascii="仿宋_GB2312" w:eastAsia="仿宋_GB2312" w:hint="eastAsia"/>
          <w:sz w:val="32"/>
          <w:szCs w:val="32"/>
        </w:rPr>
        <w:t>通信交接箱</w:t>
      </w:r>
      <w:r w:rsidRPr="00AD2891">
        <w:rPr>
          <w:rFonts w:ascii="仿宋_GB2312" w:eastAsia="仿宋_GB2312" w:hint="eastAsia"/>
          <w:sz w:val="32"/>
          <w:szCs w:val="32"/>
        </w:rPr>
        <w:t>和</w:t>
      </w:r>
      <w:r w:rsidR="00982D21" w:rsidRPr="00AD2891">
        <w:rPr>
          <w:rFonts w:ascii="仿宋_GB2312" w:eastAsia="仿宋_GB2312" w:hint="eastAsia"/>
          <w:sz w:val="32"/>
          <w:szCs w:val="32"/>
        </w:rPr>
        <w:t>交通护栏</w:t>
      </w:r>
      <w:r w:rsidRPr="00AD2891">
        <w:rPr>
          <w:rFonts w:ascii="仿宋_GB2312" w:eastAsia="仿宋_GB2312" w:hint="eastAsia"/>
          <w:sz w:val="32"/>
          <w:szCs w:val="32"/>
        </w:rPr>
        <w:t>，其中</w:t>
      </w:r>
      <w:r w:rsidR="00B17318" w:rsidRPr="00AD2891">
        <w:rPr>
          <w:rFonts w:ascii="仿宋_GB2312" w:eastAsia="仿宋_GB2312" w:hint="eastAsia"/>
          <w:sz w:val="32"/>
          <w:szCs w:val="32"/>
        </w:rPr>
        <w:t>通信交接箱</w:t>
      </w:r>
      <w:r w:rsidRPr="00AD2891">
        <w:rPr>
          <w:rFonts w:ascii="仿宋_GB2312" w:eastAsia="仿宋_GB2312" w:hint="eastAsia"/>
          <w:sz w:val="32"/>
          <w:szCs w:val="32"/>
        </w:rPr>
        <w:t>占部件类案件总量的</w:t>
      </w:r>
      <w:r w:rsidR="00B17318" w:rsidRPr="00AD2891">
        <w:rPr>
          <w:rFonts w:ascii="仿宋_GB2312" w:eastAsia="仿宋_GB2312" w:hint="eastAsia"/>
          <w:sz w:val="32"/>
          <w:szCs w:val="32"/>
        </w:rPr>
        <w:t>1</w:t>
      </w:r>
      <w:r w:rsidR="00982D21" w:rsidRPr="00AD2891">
        <w:rPr>
          <w:rFonts w:ascii="仿宋_GB2312" w:eastAsia="仿宋_GB2312" w:hint="eastAsia"/>
          <w:sz w:val="32"/>
          <w:szCs w:val="32"/>
        </w:rPr>
        <w:t>4.07</w:t>
      </w:r>
      <w:r w:rsidRPr="00AD2891">
        <w:rPr>
          <w:rFonts w:ascii="仿宋_GB2312" w:eastAsia="仿宋_GB2312" w:hint="eastAsia"/>
          <w:sz w:val="32"/>
          <w:szCs w:val="32"/>
        </w:rPr>
        <w:t>%，</w:t>
      </w:r>
      <w:r w:rsidR="00982D21" w:rsidRPr="00AD2891">
        <w:rPr>
          <w:rFonts w:ascii="仿宋_GB2312" w:eastAsia="仿宋_GB2312" w:hint="eastAsia"/>
          <w:sz w:val="32"/>
          <w:szCs w:val="32"/>
        </w:rPr>
        <w:t>交通护栏</w:t>
      </w:r>
      <w:r w:rsidRPr="00AD2891">
        <w:rPr>
          <w:rFonts w:ascii="仿宋_GB2312" w:eastAsia="仿宋_GB2312" w:hint="eastAsia"/>
          <w:sz w:val="32"/>
          <w:szCs w:val="32"/>
        </w:rPr>
        <w:t>占部件类案件总量的</w:t>
      </w:r>
      <w:r w:rsidR="00982D21" w:rsidRPr="00AD2891">
        <w:rPr>
          <w:rFonts w:ascii="仿宋_GB2312" w:eastAsia="仿宋_GB2312" w:hint="eastAsia"/>
          <w:sz w:val="32"/>
          <w:szCs w:val="32"/>
        </w:rPr>
        <w:t>7.38</w:t>
      </w:r>
      <w:r w:rsidRPr="00AD2891">
        <w:rPr>
          <w:rFonts w:ascii="仿宋_GB2312" w:eastAsia="仿宋_GB2312" w:hint="eastAsia"/>
          <w:sz w:val="32"/>
          <w:szCs w:val="32"/>
        </w:rPr>
        <w:t>%。</w:t>
      </w:r>
    </w:p>
    <w:p w:rsidR="00B17318" w:rsidRPr="00AD2891" w:rsidRDefault="00982D21" w:rsidP="00B17318">
      <w:pPr>
        <w:rPr>
          <w:rFonts w:ascii="仿宋_GB2312" w:eastAsia="仿宋_GB2312"/>
          <w:sz w:val="32"/>
          <w:szCs w:val="32"/>
        </w:rPr>
      </w:pPr>
      <w:r w:rsidRPr="00AD2891">
        <w:rPr>
          <w:rFonts w:ascii="仿宋_GB2312" w:eastAsia="仿宋_GB2312"/>
          <w:noProof/>
          <w:sz w:val="32"/>
          <w:szCs w:val="32"/>
        </w:rPr>
        <w:drawing>
          <wp:inline distT="0" distB="0" distL="0" distR="0">
            <wp:extent cx="5615940" cy="1970623"/>
            <wp:effectExtent l="19050" t="0" r="3810" b="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615940" cy="1970623"/>
                    </a:xfrm>
                    <a:prstGeom prst="rect">
                      <a:avLst/>
                    </a:prstGeom>
                    <a:noFill/>
                    <a:ln w="9525">
                      <a:noFill/>
                      <a:miter lim="800000"/>
                      <a:headEnd/>
                      <a:tailEnd/>
                    </a:ln>
                  </pic:spPr>
                </pic:pic>
              </a:graphicData>
            </a:graphic>
          </wp:inline>
        </w:drawing>
      </w:r>
    </w:p>
    <w:p w:rsidR="00AF41E3" w:rsidRPr="00AD2891" w:rsidRDefault="00AF41E3" w:rsidP="001E580E">
      <w:pPr>
        <w:spacing w:line="560" w:lineRule="exact"/>
        <w:ind w:firstLineChars="200" w:firstLine="643"/>
        <w:rPr>
          <w:rFonts w:ascii="仿宋_GB2312" w:eastAsia="仿宋_GB2312"/>
          <w:b/>
          <w:sz w:val="32"/>
          <w:szCs w:val="32"/>
        </w:rPr>
      </w:pPr>
      <w:r w:rsidRPr="00AD2891">
        <w:rPr>
          <w:rFonts w:ascii="仿宋_GB2312" w:eastAsia="仿宋_GB2312" w:hint="eastAsia"/>
          <w:b/>
          <w:sz w:val="32"/>
          <w:szCs w:val="32"/>
        </w:rPr>
        <w:t>4.案件处置结案情况</w:t>
      </w:r>
    </w:p>
    <w:p w:rsidR="00B17318" w:rsidRPr="00AD2891" w:rsidRDefault="00982D21" w:rsidP="00B17318">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t>6</w:t>
      </w:r>
      <w:r w:rsidR="00AF41E3" w:rsidRPr="00AD2891">
        <w:rPr>
          <w:rFonts w:ascii="仿宋_GB2312" w:eastAsia="仿宋_GB2312" w:hint="eastAsia"/>
          <w:sz w:val="32"/>
          <w:szCs w:val="32"/>
        </w:rPr>
        <w:t>月份市级平台立案网格案件</w:t>
      </w:r>
      <w:r w:rsidRPr="00AD2891">
        <w:rPr>
          <w:rFonts w:ascii="仿宋_GB2312" w:eastAsia="仿宋_GB2312"/>
          <w:sz w:val="32"/>
          <w:szCs w:val="32"/>
        </w:rPr>
        <w:t>37382</w:t>
      </w:r>
      <w:r w:rsidR="00AF41E3" w:rsidRPr="00AD2891">
        <w:rPr>
          <w:rFonts w:ascii="仿宋_GB2312" w:eastAsia="仿宋_GB2312" w:hint="eastAsia"/>
          <w:sz w:val="32"/>
          <w:szCs w:val="32"/>
        </w:rPr>
        <w:t>件，结案</w:t>
      </w:r>
      <w:r w:rsidRPr="00AD2891">
        <w:rPr>
          <w:rFonts w:ascii="仿宋_GB2312" w:eastAsia="仿宋_GB2312"/>
          <w:sz w:val="32"/>
          <w:szCs w:val="32"/>
        </w:rPr>
        <w:t>12121</w:t>
      </w:r>
      <w:r w:rsidR="00AF41E3" w:rsidRPr="00AD2891">
        <w:rPr>
          <w:rFonts w:ascii="仿宋_GB2312" w:eastAsia="仿宋_GB2312" w:hint="eastAsia"/>
          <w:sz w:val="32"/>
          <w:szCs w:val="32"/>
        </w:rPr>
        <w:t>件，结案率</w:t>
      </w:r>
      <w:r w:rsidRPr="00AD2891">
        <w:rPr>
          <w:rFonts w:ascii="仿宋_GB2312" w:eastAsia="仿宋_GB2312" w:hint="eastAsia"/>
          <w:sz w:val="32"/>
          <w:szCs w:val="32"/>
        </w:rPr>
        <w:t>32.42</w:t>
      </w:r>
      <w:r w:rsidR="00AF41E3" w:rsidRPr="00AD2891">
        <w:rPr>
          <w:rFonts w:ascii="仿宋_GB2312" w:eastAsia="仿宋_GB2312" w:hint="eastAsia"/>
          <w:sz w:val="32"/>
          <w:szCs w:val="32"/>
        </w:rPr>
        <w:t>%</w:t>
      </w:r>
      <w:r w:rsidR="008B2EB6" w:rsidRPr="00AD2891">
        <w:rPr>
          <w:rFonts w:ascii="仿宋_GB2312" w:eastAsia="仿宋_GB2312" w:hint="eastAsia"/>
          <w:sz w:val="32"/>
          <w:szCs w:val="32"/>
        </w:rPr>
        <w:t>。市级平台</w:t>
      </w:r>
      <w:r w:rsidR="00AF41E3" w:rsidRPr="00AD2891">
        <w:rPr>
          <w:rFonts w:ascii="仿宋_GB2312" w:eastAsia="仿宋_GB2312" w:hint="eastAsia"/>
          <w:sz w:val="32"/>
          <w:szCs w:val="32"/>
        </w:rPr>
        <w:t>派遣至各区</w:t>
      </w:r>
      <w:r w:rsidR="008B2EB6" w:rsidRPr="00AD2891">
        <w:rPr>
          <w:rFonts w:ascii="仿宋_GB2312" w:eastAsia="仿宋_GB2312" w:hint="eastAsia"/>
          <w:sz w:val="32"/>
          <w:szCs w:val="32"/>
        </w:rPr>
        <w:t>网格</w:t>
      </w:r>
      <w:r w:rsidR="00AF41E3" w:rsidRPr="00AD2891">
        <w:rPr>
          <w:rFonts w:ascii="仿宋_GB2312" w:eastAsia="仿宋_GB2312" w:hint="eastAsia"/>
          <w:sz w:val="32"/>
          <w:szCs w:val="32"/>
        </w:rPr>
        <w:t>案件</w:t>
      </w:r>
      <w:r w:rsidRPr="00AD2891">
        <w:rPr>
          <w:rFonts w:ascii="仿宋_GB2312" w:eastAsia="仿宋_GB2312" w:hint="eastAsia"/>
          <w:sz w:val="32"/>
          <w:szCs w:val="32"/>
        </w:rPr>
        <w:t>34018</w:t>
      </w:r>
      <w:r w:rsidR="00AF41E3" w:rsidRPr="00AD2891">
        <w:rPr>
          <w:rFonts w:ascii="仿宋_GB2312" w:eastAsia="仿宋_GB2312" w:hint="eastAsia"/>
          <w:sz w:val="32"/>
          <w:szCs w:val="32"/>
        </w:rPr>
        <w:t>件，结案</w:t>
      </w:r>
      <w:r w:rsidRPr="00AD2891">
        <w:rPr>
          <w:rFonts w:ascii="仿宋_GB2312" w:eastAsia="仿宋_GB2312" w:hint="eastAsia"/>
          <w:sz w:val="32"/>
          <w:szCs w:val="32"/>
        </w:rPr>
        <w:t>10758</w:t>
      </w:r>
      <w:r w:rsidR="00AF41E3" w:rsidRPr="00AD2891">
        <w:rPr>
          <w:rFonts w:ascii="仿宋_GB2312" w:eastAsia="仿宋_GB2312" w:hint="eastAsia"/>
          <w:sz w:val="32"/>
          <w:szCs w:val="32"/>
        </w:rPr>
        <w:lastRenderedPageBreak/>
        <w:t>件，结案率</w:t>
      </w:r>
      <w:r w:rsidRPr="00AD2891">
        <w:rPr>
          <w:rFonts w:ascii="仿宋_GB2312" w:eastAsia="仿宋_GB2312" w:hint="eastAsia"/>
          <w:sz w:val="32"/>
          <w:szCs w:val="32"/>
        </w:rPr>
        <w:t>31.62</w:t>
      </w:r>
      <w:r w:rsidR="00AF41E3" w:rsidRPr="00AD2891">
        <w:rPr>
          <w:rFonts w:ascii="仿宋_GB2312" w:eastAsia="仿宋_GB2312" w:hint="eastAsia"/>
          <w:sz w:val="32"/>
          <w:szCs w:val="32"/>
        </w:rPr>
        <w:t>%，结案率前三为</w:t>
      </w:r>
      <w:r w:rsidRPr="00AD2891">
        <w:rPr>
          <w:rFonts w:ascii="仿宋_GB2312" w:eastAsia="仿宋_GB2312" w:hint="eastAsia"/>
          <w:sz w:val="32"/>
          <w:szCs w:val="32"/>
        </w:rPr>
        <w:t>盘龙区、</w:t>
      </w:r>
      <w:r w:rsidR="00B17318" w:rsidRPr="00AD2891">
        <w:rPr>
          <w:rFonts w:ascii="仿宋_GB2312" w:eastAsia="仿宋_GB2312" w:hint="eastAsia"/>
          <w:sz w:val="32"/>
          <w:szCs w:val="32"/>
        </w:rPr>
        <w:t>经开区和</w:t>
      </w:r>
      <w:r w:rsidRPr="00AD2891">
        <w:rPr>
          <w:rFonts w:ascii="仿宋_GB2312" w:eastAsia="仿宋_GB2312" w:hint="eastAsia"/>
          <w:sz w:val="32"/>
          <w:szCs w:val="32"/>
        </w:rPr>
        <w:t>呈贡区</w:t>
      </w:r>
      <w:r w:rsidR="00B17318" w:rsidRPr="00AD2891">
        <w:rPr>
          <w:rFonts w:ascii="仿宋_GB2312" w:eastAsia="仿宋_GB2312" w:hint="eastAsia"/>
          <w:sz w:val="32"/>
          <w:szCs w:val="32"/>
        </w:rPr>
        <w:t>。</w:t>
      </w:r>
    </w:p>
    <w:p w:rsidR="00982D21" w:rsidRPr="00AD2891" w:rsidRDefault="00982D21" w:rsidP="00982D21">
      <w:pPr>
        <w:rPr>
          <w:rFonts w:ascii="仿宋_GB2312" w:eastAsia="仿宋_GB2312"/>
          <w:sz w:val="32"/>
          <w:szCs w:val="32"/>
        </w:rPr>
      </w:pPr>
      <w:r w:rsidRPr="00AD2891">
        <w:rPr>
          <w:rFonts w:ascii="仿宋_GB2312" w:eastAsia="仿宋_GB2312"/>
          <w:noProof/>
          <w:sz w:val="32"/>
          <w:szCs w:val="32"/>
        </w:rPr>
        <w:drawing>
          <wp:inline distT="0" distB="0" distL="0" distR="0">
            <wp:extent cx="5615940" cy="2022481"/>
            <wp:effectExtent l="19050" t="0" r="3810" b="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615940" cy="2022481"/>
                    </a:xfrm>
                    <a:prstGeom prst="rect">
                      <a:avLst/>
                    </a:prstGeom>
                    <a:noFill/>
                    <a:ln w="9525">
                      <a:noFill/>
                      <a:miter lim="800000"/>
                      <a:headEnd/>
                      <a:tailEnd/>
                    </a:ln>
                  </pic:spPr>
                </pic:pic>
              </a:graphicData>
            </a:graphic>
          </wp:inline>
        </w:drawing>
      </w:r>
    </w:p>
    <w:p w:rsidR="00AF41E3" w:rsidRPr="00AD2891" w:rsidRDefault="00AF41E3" w:rsidP="00AF1BFC">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t>区级平台立案网格案件</w:t>
      </w:r>
      <w:r w:rsidR="00982D21" w:rsidRPr="00AD2891">
        <w:rPr>
          <w:rFonts w:ascii="仿宋_GB2312" w:eastAsia="仿宋_GB2312"/>
          <w:sz w:val="32"/>
          <w:szCs w:val="32"/>
        </w:rPr>
        <w:t>953413</w:t>
      </w:r>
      <w:r w:rsidRPr="00AD2891">
        <w:rPr>
          <w:rFonts w:ascii="仿宋_GB2312" w:eastAsia="仿宋_GB2312" w:hint="eastAsia"/>
          <w:sz w:val="32"/>
          <w:szCs w:val="32"/>
        </w:rPr>
        <w:t>件，结案</w:t>
      </w:r>
      <w:r w:rsidR="00982D21" w:rsidRPr="00AD2891">
        <w:rPr>
          <w:rFonts w:ascii="仿宋_GB2312" w:eastAsia="仿宋_GB2312"/>
          <w:sz w:val="32"/>
          <w:szCs w:val="32"/>
        </w:rPr>
        <w:t>575592</w:t>
      </w:r>
      <w:r w:rsidRPr="00AD2891">
        <w:rPr>
          <w:rFonts w:ascii="仿宋_GB2312" w:eastAsia="仿宋_GB2312" w:hint="eastAsia"/>
          <w:sz w:val="32"/>
          <w:szCs w:val="32"/>
        </w:rPr>
        <w:t>件，结案率</w:t>
      </w:r>
      <w:r w:rsidR="00982D21" w:rsidRPr="00AD2891">
        <w:rPr>
          <w:rFonts w:ascii="仿宋_GB2312" w:eastAsia="仿宋_GB2312" w:hint="eastAsia"/>
          <w:sz w:val="32"/>
          <w:szCs w:val="32"/>
        </w:rPr>
        <w:t>60.37</w:t>
      </w:r>
      <w:r w:rsidRPr="00AD2891">
        <w:rPr>
          <w:rFonts w:ascii="仿宋_GB2312" w:eastAsia="仿宋_GB2312" w:hint="eastAsia"/>
          <w:sz w:val="32"/>
          <w:szCs w:val="32"/>
        </w:rPr>
        <w:t>%。区级平台</w:t>
      </w:r>
      <w:r w:rsidR="008B2EB6" w:rsidRPr="00AD2891">
        <w:rPr>
          <w:rFonts w:ascii="仿宋_GB2312" w:eastAsia="仿宋_GB2312" w:hint="eastAsia"/>
          <w:sz w:val="32"/>
          <w:szCs w:val="32"/>
        </w:rPr>
        <w:t>网格</w:t>
      </w:r>
      <w:r w:rsidRPr="00AD2891">
        <w:rPr>
          <w:rFonts w:ascii="仿宋_GB2312" w:eastAsia="仿宋_GB2312" w:hint="eastAsia"/>
          <w:sz w:val="32"/>
          <w:szCs w:val="32"/>
        </w:rPr>
        <w:t>案件结案率前三为</w:t>
      </w:r>
      <w:r w:rsidR="00AF1BFC" w:rsidRPr="00AD2891">
        <w:rPr>
          <w:rFonts w:ascii="仿宋_GB2312" w:eastAsia="仿宋_GB2312" w:hint="eastAsia"/>
          <w:sz w:val="32"/>
          <w:szCs w:val="32"/>
        </w:rPr>
        <w:t>盘龙区、经开区和官渡区。</w:t>
      </w:r>
    </w:p>
    <w:tbl>
      <w:tblPr>
        <w:tblW w:w="8429" w:type="dxa"/>
        <w:jc w:val="center"/>
        <w:tblInd w:w="-130" w:type="dxa"/>
        <w:tblLook w:val="04A0"/>
      </w:tblPr>
      <w:tblGrid>
        <w:gridCol w:w="580"/>
        <w:gridCol w:w="991"/>
        <w:gridCol w:w="876"/>
        <w:gridCol w:w="992"/>
        <w:gridCol w:w="882"/>
        <w:gridCol w:w="778"/>
        <w:gridCol w:w="827"/>
        <w:gridCol w:w="764"/>
        <w:gridCol w:w="798"/>
        <w:gridCol w:w="941"/>
      </w:tblGrid>
      <w:tr w:rsidR="00AF1BFC" w:rsidRPr="00AD2891" w:rsidTr="001D3E01">
        <w:trPr>
          <w:trHeight w:val="270"/>
          <w:jc w:val="center"/>
        </w:trPr>
        <w:tc>
          <w:tcPr>
            <w:tcW w:w="15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AD2891" w:rsidRDefault="005F2B0F" w:rsidP="00B17318">
            <w:pPr>
              <w:widowControl/>
              <w:jc w:val="center"/>
              <w:rPr>
                <w:rFonts w:ascii="宋体" w:eastAsia="宋体" w:hAnsi="宋体" w:cs="宋体"/>
                <w:kern w:val="0"/>
                <w:sz w:val="18"/>
                <w:szCs w:val="18"/>
              </w:rPr>
            </w:pPr>
            <w:r>
              <w:rPr>
                <w:rFonts w:ascii="宋体" w:eastAsia="宋体" w:hAnsi="宋体" w:cs="宋体" w:hint="eastAsia"/>
                <w:kern w:val="0"/>
                <w:sz w:val="18"/>
                <w:szCs w:val="18"/>
              </w:rPr>
              <w:t>6</w:t>
            </w:r>
            <w:r w:rsidR="00B17318" w:rsidRPr="00AD2891">
              <w:rPr>
                <w:rFonts w:ascii="宋体" w:eastAsia="宋体" w:hAnsi="宋体" w:cs="宋体" w:hint="eastAsia"/>
                <w:kern w:val="0"/>
                <w:sz w:val="18"/>
                <w:szCs w:val="18"/>
              </w:rPr>
              <w:t>月</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AD2891" w:rsidRDefault="00B17318" w:rsidP="00B17318">
            <w:pPr>
              <w:widowControl/>
              <w:jc w:val="center"/>
              <w:rPr>
                <w:rFonts w:ascii="宋体" w:eastAsia="宋体" w:hAnsi="宋体" w:cs="宋体"/>
                <w:kern w:val="0"/>
                <w:sz w:val="18"/>
                <w:szCs w:val="18"/>
              </w:rPr>
            </w:pPr>
            <w:r w:rsidRPr="00AD2891">
              <w:rPr>
                <w:rFonts w:ascii="宋体" w:eastAsia="宋体" w:hAnsi="宋体" w:cs="宋体" w:hint="eastAsia"/>
                <w:kern w:val="0"/>
                <w:sz w:val="18"/>
                <w:szCs w:val="18"/>
              </w:rPr>
              <w:t>立案数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AD2891" w:rsidRDefault="00B17318" w:rsidP="00B17318">
            <w:pPr>
              <w:widowControl/>
              <w:jc w:val="center"/>
              <w:rPr>
                <w:rFonts w:ascii="宋体" w:eastAsia="宋体" w:hAnsi="宋体" w:cs="宋体"/>
                <w:kern w:val="0"/>
                <w:sz w:val="18"/>
                <w:szCs w:val="18"/>
              </w:rPr>
            </w:pPr>
            <w:r w:rsidRPr="00AD2891">
              <w:rPr>
                <w:rFonts w:ascii="宋体" w:eastAsia="宋体" w:hAnsi="宋体" w:cs="宋体" w:hint="eastAsia"/>
                <w:kern w:val="0"/>
                <w:sz w:val="18"/>
                <w:szCs w:val="18"/>
              </w:rPr>
              <w:t>派遣数</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AD2891" w:rsidRDefault="00B17318" w:rsidP="00B17318">
            <w:pPr>
              <w:widowControl/>
              <w:jc w:val="center"/>
              <w:rPr>
                <w:rFonts w:ascii="宋体" w:eastAsia="宋体" w:hAnsi="宋体" w:cs="宋体"/>
                <w:kern w:val="0"/>
                <w:sz w:val="18"/>
                <w:szCs w:val="18"/>
              </w:rPr>
            </w:pPr>
            <w:r w:rsidRPr="00AD2891">
              <w:rPr>
                <w:rFonts w:ascii="宋体" w:eastAsia="宋体" w:hAnsi="宋体" w:cs="宋体" w:hint="eastAsia"/>
                <w:kern w:val="0"/>
                <w:sz w:val="18"/>
                <w:szCs w:val="18"/>
              </w:rPr>
              <w:t>结案数</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rsidR="00B17318" w:rsidRPr="00AD2891" w:rsidRDefault="00B17318" w:rsidP="00B17318">
            <w:pPr>
              <w:widowControl/>
              <w:jc w:val="center"/>
              <w:rPr>
                <w:rFonts w:ascii="宋体" w:eastAsia="宋体" w:hAnsi="宋体" w:cs="宋体"/>
                <w:kern w:val="0"/>
                <w:sz w:val="18"/>
                <w:szCs w:val="18"/>
              </w:rPr>
            </w:pPr>
            <w:r w:rsidRPr="00AD2891">
              <w:rPr>
                <w:rFonts w:ascii="宋体" w:eastAsia="宋体" w:hAnsi="宋体" w:cs="宋体" w:hint="eastAsia"/>
                <w:kern w:val="0"/>
                <w:sz w:val="18"/>
                <w:szCs w:val="18"/>
              </w:rPr>
              <w:t>结案数</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AD2891" w:rsidRDefault="00B17318" w:rsidP="00B17318">
            <w:pPr>
              <w:widowControl/>
              <w:jc w:val="center"/>
              <w:rPr>
                <w:rFonts w:ascii="宋体" w:eastAsia="宋体" w:hAnsi="宋体" w:cs="宋体"/>
                <w:kern w:val="0"/>
                <w:sz w:val="18"/>
                <w:szCs w:val="18"/>
              </w:rPr>
            </w:pPr>
            <w:r w:rsidRPr="00AD2891">
              <w:rPr>
                <w:rFonts w:ascii="宋体" w:eastAsia="宋体" w:hAnsi="宋体" w:cs="宋体" w:hint="eastAsia"/>
                <w:kern w:val="0"/>
                <w:sz w:val="18"/>
                <w:szCs w:val="18"/>
              </w:rPr>
              <w:t>未结案数</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AD2891" w:rsidRDefault="00B17318" w:rsidP="00B17318">
            <w:pPr>
              <w:widowControl/>
              <w:jc w:val="center"/>
              <w:rPr>
                <w:rFonts w:ascii="宋体" w:eastAsia="宋体" w:hAnsi="宋体" w:cs="宋体"/>
                <w:kern w:val="0"/>
                <w:sz w:val="18"/>
                <w:szCs w:val="18"/>
              </w:rPr>
            </w:pPr>
            <w:r w:rsidRPr="00AD2891">
              <w:rPr>
                <w:rFonts w:ascii="宋体" w:eastAsia="宋体" w:hAnsi="宋体" w:cs="宋体" w:hint="eastAsia"/>
                <w:kern w:val="0"/>
                <w:sz w:val="18"/>
                <w:szCs w:val="18"/>
              </w:rPr>
              <w:t>按期结案率</w:t>
            </w:r>
          </w:p>
        </w:tc>
        <w:tc>
          <w:tcPr>
            <w:tcW w:w="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AD2891" w:rsidRDefault="00B17318" w:rsidP="00B17318">
            <w:pPr>
              <w:widowControl/>
              <w:jc w:val="center"/>
              <w:rPr>
                <w:rFonts w:ascii="宋体" w:eastAsia="宋体" w:hAnsi="宋体" w:cs="宋体"/>
                <w:kern w:val="0"/>
                <w:sz w:val="18"/>
                <w:szCs w:val="18"/>
              </w:rPr>
            </w:pPr>
            <w:r w:rsidRPr="00AD2891">
              <w:rPr>
                <w:rFonts w:ascii="宋体" w:eastAsia="宋体" w:hAnsi="宋体" w:cs="宋体" w:hint="eastAsia"/>
                <w:kern w:val="0"/>
                <w:sz w:val="18"/>
                <w:szCs w:val="18"/>
              </w:rPr>
              <w:t>结案率</w:t>
            </w:r>
          </w:p>
        </w:tc>
      </w:tr>
      <w:tr w:rsidR="00AF1BFC" w:rsidRPr="00AD2891" w:rsidTr="001D3E01">
        <w:trPr>
          <w:trHeight w:val="270"/>
          <w:jc w:val="center"/>
        </w:trPr>
        <w:tc>
          <w:tcPr>
            <w:tcW w:w="1571" w:type="dxa"/>
            <w:gridSpan w:val="2"/>
            <w:vMerge/>
            <w:tcBorders>
              <w:top w:val="single" w:sz="4" w:space="0" w:color="auto"/>
              <w:left w:val="single" w:sz="4" w:space="0" w:color="auto"/>
              <w:bottom w:val="single" w:sz="4" w:space="0" w:color="auto"/>
              <w:right w:val="single" w:sz="4" w:space="0" w:color="auto"/>
            </w:tcBorders>
            <w:vAlign w:val="center"/>
            <w:hideMark/>
          </w:tcPr>
          <w:p w:rsidR="00B17318" w:rsidRPr="00AD2891" w:rsidRDefault="00B17318" w:rsidP="00B17318">
            <w:pPr>
              <w:widowControl/>
              <w:jc w:val="left"/>
              <w:rPr>
                <w:rFonts w:ascii="宋体" w:eastAsia="宋体" w:hAnsi="宋体" w:cs="宋体"/>
                <w:kern w:val="0"/>
                <w:sz w:val="18"/>
                <w:szCs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B17318" w:rsidRPr="00AD2891" w:rsidRDefault="00B17318" w:rsidP="00B17318">
            <w:pPr>
              <w:widowControl/>
              <w:jc w:val="left"/>
              <w:rPr>
                <w:rFonts w:ascii="宋体" w:eastAsia="宋体" w:hAnsi="宋体" w:cs="宋体"/>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17318" w:rsidRPr="00AD2891" w:rsidRDefault="00B17318" w:rsidP="00B17318">
            <w:pPr>
              <w:widowControl/>
              <w:jc w:val="left"/>
              <w:rPr>
                <w:rFonts w:ascii="宋体" w:eastAsia="宋体" w:hAnsi="宋体" w:cs="宋体"/>
                <w:kern w:val="0"/>
                <w:sz w:val="18"/>
                <w:szCs w:val="18"/>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B17318" w:rsidRPr="00AD2891" w:rsidRDefault="00B17318" w:rsidP="00B17318">
            <w:pPr>
              <w:widowControl/>
              <w:jc w:val="left"/>
              <w:rPr>
                <w:rFonts w:ascii="宋体" w:eastAsia="宋体" w:hAnsi="宋体" w:cs="宋体"/>
                <w:kern w:val="0"/>
                <w:sz w:val="18"/>
                <w:szCs w:val="18"/>
              </w:rPr>
            </w:pPr>
          </w:p>
        </w:tc>
        <w:tc>
          <w:tcPr>
            <w:tcW w:w="778" w:type="dxa"/>
            <w:tcBorders>
              <w:top w:val="nil"/>
              <w:left w:val="nil"/>
              <w:bottom w:val="single" w:sz="4" w:space="0" w:color="auto"/>
              <w:right w:val="single" w:sz="4" w:space="0" w:color="auto"/>
            </w:tcBorders>
            <w:shd w:val="clear" w:color="auto" w:fill="auto"/>
            <w:vAlign w:val="center"/>
            <w:hideMark/>
          </w:tcPr>
          <w:p w:rsidR="00B17318" w:rsidRPr="00AD2891" w:rsidRDefault="00B17318" w:rsidP="00B17318">
            <w:pPr>
              <w:widowControl/>
              <w:jc w:val="center"/>
              <w:rPr>
                <w:rFonts w:ascii="宋体" w:eastAsia="宋体" w:hAnsi="宋体" w:cs="宋体"/>
                <w:kern w:val="0"/>
                <w:sz w:val="18"/>
                <w:szCs w:val="18"/>
              </w:rPr>
            </w:pPr>
            <w:r w:rsidRPr="00AD2891">
              <w:rPr>
                <w:rFonts w:ascii="宋体" w:eastAsia="宋体" w:hAnsi="宋体" w:cs="宋体" w:hint="eastAsia"/>
                <w:kern w:val="0"/>
                <w:sz w:val="18"/>
                <w:szCs w:val="18"/>
              </w:rPr>
              <w:t>按期结案数</w:t>
            </w:r>
          </w:p>
        </w:tc>
        <w:tc>
          <w:tcPr>
            <w:tcW w:w="827" w:type="dxa"/>
            <w:tcBorders>
              <w:top w:val="nil"/>
              <w:left w:val="nil"/>
              <w:bottom w:val="single" w:sz="4" w:space="0" w:color="auto"/>
              <w:right w:val="single" w:sz="4" w:space="0" w:color="auto"/>
            </w:tcBorders>
            <w:shd w:val="clear" w:color="auto" w:fill="auto"/>
            <w:vAlign w:val="center"/>
            <w:hideMark/>
          </w:tcPr>
          <w:p w:rsidR="00B17318" w:rsidRPr="00AD2891" w:rsidRDefault="00B17318" w:rsidP="00B17318">
            <w:pPr>
              <w:widowControl/>
              <w:jc w:val="center"/>
              <w:rPr>
                <w:rFonts w:ascii="宋体" w:eastAsia="宋体" w:hAnsi="宋体" w:cs="宋体"/>
                <w:kern w:val="0"/>
                <w:sz w:val="18"/>
                <w:szCs w:val="18"/>
              </w:rPr>
            </w:pPr>
            <w:r w:rsidRPr="00AD2891">
              <w:rPr>
                <w:rFonts w:ascii="宋体" w:eastAsia="宋体" w:hAnsi="宋体" w:cs="宋体" w:hint="eastAsia"/>
                <w:kern w:val="0"/>
                <w:sz w:val="18"/>
                <w:szCs w:val="18"/>
              </w:rPr>
              <w:t>超期结案数</w:t>
            </w: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B17318" w:rsidRPr="00AD2891" w:rsidRDefault="00B17318" w:rsidP="00B17318">
            <w:pPr>
              <w:widowControl/>
              <w:jc w:val="left"/>
              <w:rPr>
                <w:rFonts w:ascii="宋体" w:eastAsia="宋体" w:hAnsi="宋体" w:cs="宋体"/>
                <w:kern w:val="0"/>
                <w:sz w:val="18"/>
                <w:szCs w:val="1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B17318" w:rsidRPr="00AD2891" w:rsidRDefault="00B17318" w:rsidP="00B17318">
            <w:pPr>
              <w:widowControl/>
              <w:jc w:val="left"/>
              <w:rPr>
                <w:rFonts w:ascii="宋体" w:eastAsia="宋体" w:hAnsi="宋体" w:cs="宋体"/>
                <w:kern w:val="0"/>
                <w:sz w:val="18"/>
                <w:szCs w:val="18"/>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B17318" w:rsidRPr="00AD2891" w:rsidRDefault="00B17318" w:rsidP="00B17318">
            <w:pPr>
              <w:widowControl/>
              <w:jc w:val="left"/>
              <w:rPr>
                <w:rFonts w:ascii="宋体" w:eastAsia="宋体" w:hAnsi="宋体" w:cs="宋体"/>
                <w:kern w:val="0"/>
                <w:sz w:val="18"/>
                <w:szCs w:val="18"/>
              </w:rPr>
            </w:pPr>
          </w:p>
        </w:tc>
      </w:tr>
      <w:tr w:rsidR="00982D21" w:rsidRPr="00AD2891" w:rsidTr="001D3E01">
        <w:trPr>
          <w:trHeight w:val="270"/>
          <w:jc w:val="center"/>
        </w:trPr>
        <w:tc>
          <w:tcPr>
            <w:tcW w:w="15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2D21" w:rsidRPr="00AD2891" w:rsidRDefault="00982D21" w:rsidP="00B17318">
            <w:pPr>
              <w:widowControl/>
              <w:jc w:val="center"/>
              <w:rPr>
                <w:rFonts w:ascii="宋体" w:eastAsia="宋体" w:hAnsi="宋体" w:cs="宋体"/>
                <w:kern w:val="0"/>
                <w:sz w:val="18"/>
                <w:szCs w:val="18"/>
              </w:rPr>
            </w:pPr>
            <w:r w:rsidRPr="00AD2891">
              <w:rPr>
                <w:rFonts w:ascii="宋体" w:eastAsia="宋体" w:hAnsi="宋体" w:cs="宋体" w:hint="eastAsia"/>
                <w:kern w:val="0"/>
                <w:sz w:val="18"/>
                <w:szCs w:val="18"/>
              </w:rPr>
              <w:t>市级平台</w:t>
            </w:r>
          </w:p>
        </w:tc>
        <w:tc>
          <w:tcPr>
            <w:tcW w:w="876"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color w:val="000000"/>
                <w:sz w:val="18"/>
                <w:szCs w:val="18"/>
              </w:rPr>
            </w:pPr>
            <w:r w:rsidRPr="00AD2891">
              <w:rPr>
                <w:rFonts w:hint="eastAsia"/>
                <w:color w:val="000000"/>
                <w:sz w:val="18"/>
                <w:szCs w:val="18"/>
              </w:rPr>
              <w:t>37382</w:t>
            </w:r>
          </w:p>
        </w:tc>
        <w:tc>
          <w:tcPr>
            <w:tcW w:w="992"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color w:val="000000"/>
                <w:sz w:val="18"/>
                <w:szCs w:val="18"/>
              </w:rPr>
            </w:pPr>
            <w:r w:rsidRPr="00AD2891">
              <w:rPr>
                <w:rFonts w:hint="eastAsia"/>
                <w:color w:val="000000"/>
                <w:sz w:val="18"/>
                <w:szCs w:val="18"/>
              </w:rPr>
              <w:t>37382</w:t>
            </w:r>
          </w:p>
        </w:tc>
        <w:tc>
          <w:tcPr>
            <w:tcW w:w="882"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color w:val="000000"/>
                <w:sz w:val="18"/>
                <w:szCs w:val="18"/>
              </w:rPr>
            </w:pPr>
            <w:r w:rsidRPr="00AD2891">
              <w:rPr>
                <w:rFonts w:hint="eastAsia"/>
                <w:color w:val="000000"/>
                <w:sz w:val="18"/>
                <w:szCs w:val="18"/>
              </w:rPr>
              <w:t>12121</w:t>
            </w:r>
          </w:p>
        </w:tc>
        <w:tc>
          <w:tcPr>
            <w:tcW w:w="778" w:type="dxa"/>
            <w:tcBorders>
              <w:top w:val="nil"/>
              <w:left w:val="nil"/>
              <w:bottom w:val="single" w:sz="4" w:space="0" w:color="auto"/>
              <w:right w:val="single" w:sz="4" w:space="0" w:color="auto"/>
            </w:tcBorders>
            <w:shd w:val="clear" w:color="auto" w:fill="auto"/>
            <w:hideMark/>
          </w:tcPr>
          <w:p w:rsidR="00982D21" w:rsidRPr="00AD2891" w:rsidRDefault="00982D21">
            <w:pPr>
              <w:jc w:val="center"/>
              <w:rPr>
                <w:color w:val="000000"/>
                <w:sz w:val="18"/>
                <w:szCs w:val="18"/>
              </w:rPr>
            </w:pPr>
            <w:r w:rsidRPr="00AD2891">
              <w:rPr>
                <w:rFonts w:hint="eastAsia"/>
                <w:color w:val="000000"/>
                <w:sz w:val="18"/>
                <w:szCs w:val="18"/>
              </w:rPr>
              <w:t>11706</w:t>
            </w:r>
          </w:p>
        </w:tc>
        <w:tc>
          <w:tcPr>
            <w:tcW w:w="827" w:type="dxa"/>
            <w:tcBorders>
              <w:top w:val="nil"/>
              <w:left w:val="nil"/>
              <w:bottom w:val="single" w:sz="4" w:space="0" w:color="auto"/>
              <w:right w:val="single" w:sz="4" w:space="0" w:color="auto"/>
            </w:tcBorders>
            <w:shd w:val="clear" w:color="auto" w:fill="auto"/>
            <w:hideMark/>
          </w:tcPr>
          <w:p w:rsidR="00982D21" w:rsidRPr="00AD2891" w:rsidRDefault="00982D21">
            <w:pPr>
              <w:jc w:val="center"/>
              <w:rPr>
                <w:color w:val="000000"/>
                <w:sz w:val="18"/>
                <w:szCs w:val="18"/>
              </w:rPr>
            </w:pPr>
            <w:r w:rsidRPr="00AD2891">
              <w:rPr>
                <w:rFonts w:hint="eastAsia"/>
                <w:color w:val="000000"/>
                <w:sz w:val="18"/>
                <w:szCs w:val="18"/>
              </w:rPr>
              <w:t>415</w:t>
            </w:r>
          </w:p>
        </w:tc>
        <w:tc>
          <w:tcPr>
            <w:tcW w:w="764" w:type="dxa"/>
            <w:tcBorders>
              <w:top w:val="nil"/>
              <w:left w:val="nil"/>
              <w:bottom w:val="single" w:sz="4" w:space="0" w:color="auto"/>
              <w:right w:val="single" w:sz="4" w:space="0" w:color="auto"/>
            </w:tcBorders>
            <w:shd w:val="clear" w:color="auto" w:fill="auto"/>
            <w:hideMark/>
          </w:tcPr>
          <w:p w:rsidR="00982D21" w:rsidRPr="00AD2891" w:rsidRDefault="00982D21">
            <w:pPr>
              <w:jc w:val="center"/>
              <w:rPr>
                <w:color w:val="000000"/>
                <w:sz w:val="18"/>
                <w:szCs w:val="18"/>
              </w:rPr>
            </w:pPr>
            <w:r w:rsidRPr="00AD2891">
              <w:rPr>
                <w:rFonts w:hint="eastAsia"/>
                <w:color w:val="000000"/>
                <w:sz w:val="18"/>
                <w:szCs w:val="18"/>
              </w:rPr>
              <w:t>25261</w:t>
            </w:r>
          </w:p>
        </w:tc>
        <w:tc>
          <w:tcPr>
            <w:tcW w:w="798" w:type="dxa"/>
            <w:tcBorders>
              <w:top w:val="nil"/>
              <w:left w:val="nil"/>
              <w:bottom w:val="single" w:sz="4" w:space="0" w:color="auto"/>
              <w:right w:val="single" w:sz="4" w:space="0" w:color="auto"/>
            </w:tcBorders>
            <w:shd w:val="clear" w:color="auto" w:fill="auto"/>
            <w:hideMark/>
          </w:tcPr>
          <w:p w:rsidR="00982D21" w:rsidRPr="00AD2891" w:rsidRDefault="00982D21">
            <w:pPr>
              <w:jc w:val="center"/>
              <w:rPr>
                <w:color w:val="000000"/>
                <w:sz w:val="18"/>
                <w:szCs w:val="18"/>
              </w:rPr>
            </w:pPr>
            <w:r w:rsidRPr="00AD2891">
              <w:rPr>
                <w:rFonts w:hint="eastAsia"/>
                <w:color w:val="000000"/>
                <w:sz w:val="18"/>
                <w:szCs w:val="18"/>
              </w:rPr>
              <w:t>31.31%</w:t>
            </w:r>
          </w:p>
        </w:tc>
        <w:tc>
          <w:tcPr>
            <w:tcW w:w="941" w:type="dxa"/>
            <w:tcBorders>
              <w:top w:val="nil"/>
              <w:left w:val="nil"/>
              <w:bottom w:val="single" w:sz="4" w:space="0" w:color="auto"/>
              <w:right w:val="single" w:sz="4" w:space="0" w:color="auto"/>
            </w:tcBorders>
            <w:shd w:val="clear" w:color="auto" w:fill="auto"/>
            <w:hideMark/>
          </w:tcPr>
          <w:p w:rsidR="00982D21" w:rsidRPr="00AD2891" w:rsidRDefault="00982D21">
            <w:pPr>
              <w:jc w:val="center"/>
              <w:rPr>
                <w:color w:val="000000"/>
                <w:sz w:val="18"/>
                <w:szCs w:val="18"/>
              </w:rPr>
            </w:pPr>
            <w:r w:rsidRPr="00AD2891">
              <w:rPr>
                <w:rFonts w:hint="eastAsia"/>
                <w:color w:val="000000"/>
                <w:sz w:val="18"/>
                <w:szCs w:val="18"/>
              </w:rPr>
              <w:t>32.42%</w:t>
            </w:r>
          </w:p>
        </w:tc>
      </w:tr>
      <w:tr w:rsidR="00982D21" w:rsidRPr="00AD2891" w:rsidTr="001D3E01">
        <w:trPr>
          <w:trHeight w:val="270"/>
          <w:jc w:val="center"/>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982D21" w:rsidRPr="00AD2891" w:rsidRDefault="00982D21" w:rsidP="00B17318">
            <w:pPr>
              <w:widowControl/>
              <w:jc w:val="center"/>
              <w:rPr>
                <w:rFonts w:ascii="宋体" w:eastAsia="宋体" w:hAnsi="宋体" w:cs="宋体"/>
                <w:kern w:val="0"/>
                <w:sz w:val="18"/>
                <w:szCs w:val="18"/>
              </w:rPr>
            </w:pPr>
            <w:r w:rsidRPr="00AD2891">
              <w:rPr>
                <w:rFonts w:ascii="宋体" w:eastAsia="宋体" w:hAnsi="宋体" w:cs="宋体" w:hint="eastAsia"/>
                <w:kern w:val="0"/>
                <w:sz w:val="18"/>
                <w:szCs w:val="18"/>
              </w:rPr>
              <w:t>区级平台</w:t>
            </w:r>
          </w:p>
        </w:tc>
        <w:tc>
          <w:tcPr>
            <w:tcW w:w="991"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rPr>
                <w:rFonts w:ascii="宋体" w:eastAsia="宋体" w:hAnsi="宋体" w:cs="宋体"/>
                <w:color w:val="000000"/>
                <w:sz w:val="18"/>
                <w:szCs w:val="18"/>
              </w:rPr>
            </w:pPr>
            <w:r w:rsidRPr="00AD2891">
              <w:rPr>
                <w:rFonts w:hint="eastAsia"/>
                <w:color w:val="000000"/>
                <w:sz w:val="18"/>
                <w:szCs w:val="18"/>
              </w:rPr>
              <w:t>盘龙区</w:t>
            </w:r>
          </w:p>
        </w:tc>
        <w:tc>
          <w:tcPr>
            <w:tcW w:w="876"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146134</w:t>
            </w:r>
          </w:p>
        </w:tc>
        <w:tc>
          <w:tcPr>
            <w:tcW w:w="992"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146134</w:t>
            </w:r>
          </w:p>
        </w:tc>
        <w:tc>
          <w:tcPr>
            <w:tcW w:w="882"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144762</w:t>
            </w:r>
          </w:p>
        </w:tc>
        <w:tc>
          <w:tcPr>
            <w:tcW w:w="778"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144373</w:t>
            </w:r>
          </w:p>
        </w:tc>
        <w:tc>
          <w:tcPr>
            <w:tcW w:w="827"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389</w:t>
            </w:r>
          </w:p>
        </w:tc>
        <w:tc>
          <w:tcPr>
            <w:tcW w:w="764"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1372</w:t>
            </w:r>
          </w:p>
        </w:tc>
        <w:tc>
          <w:tcPr>
            <w:tcW w:w="798"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98.79%</w:t>
            </w:r>
          </w:p>
        </w:tc>
        <w:tc>
          <w:tcPr>
            <w:tcW w:w="941"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99.06%</w:t>
            </w:r>
          </w:p>
        </w:tc>
      </w:tr>
      <w:tr w:rsidR="00982D21" w:rsidRPr="00AD2891"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982D21" w:rsidRPr="00AD2891" w:rsidRDefault="00982D21"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rPr>
                <w:rFonts w:ascii="宋体" w:eastAsia="宋体" w:hAnsi="宋体" w:cs="宋体"/>
                <w:color w:val="000000"/>
                <w:sz w:val="18"/>
                <w:szCs w:val="18"/>
              </w:rPr>
            </w:pPr>
            <w:r w:rsidRPr="00AD2891">
              <w:rPr>
                <w:rFonts w:hint="eastAsia"/>
                <w:color w:val="000000"/>
                <w:sz w:val="18"/>
                <w:szCs w:val="18"/>
              </w:rPr>
              <w:t>经开区</w:t>
            </w:r>
          </w:p>
        </w:tc>
        <w:tc>
          <w:tcPr>
            <w:tcW w:w="876"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22732</w:t>
            </w:r>
          </w:p>
        </w:tc>
        <w:tc>
          <w:tcPr>
            <w:tcW w:w="992"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22732</w:t>
            </w:r>
          </w:p>
        </w:tc>
        <w:tc>
          <w:tcPr>
            <w:tcW w:w="882"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22055</w:t>
            </w:r>
          </w:p>
        </w:tc>
        <w:tc>
          <w:tcPr>
            <w:tcW w:w="778"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Calibri" w:eastAsia="宋体" w:hAnsi="Calibri" w:cs="Calibri"/>
                <w:sz w:val="18"/>
                <w:szCs w:val="18"/>
              </w:rPr>
            </w:pPr>
            <w:r w:rsidRPr="00AD2891">
              <w:rPr>
                <w:rFonts w:ascii="Calibri" w:hAnsi="Calibri" w:cs="Calibri"/>
                <w:sz w:val="18"/>
                <w:szCs w:val="18"/>
              </w:rPr>
              <w:t>21711</w:t>
            </w:r>
          </w:p>
        </w:tc>
        <w:tc>
          <w:tcPr>
            <w:tcW w:w="827"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Calibri" w:eastAsia="宋体" w:hAnsi="Calibri" w:cs="Calibri"/>
                <w:sz w:val="18"/>
                <w:szCs w:val="18"/>
              </w:rPr>
            </w:pPr>
            <w:r w:rsidRPr="00AD2891">
              <w:rPr>
                <w:rFonts w:ascii="Calibri" w:hAnsi="Calibri" w:cs="Calibri"/>
                <w:sz w:val="18"/>
                <w:szCs w:val="18"/>
              </w:rPr>
              <w:t>344</w:t>
            </w:r>
          </w:p>
        </w:tc>
        <w:tc>
          <w:tcPr>
            <w:tcW w:w="764"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677</w:t>
            </w:r>
          </w:p>
        </w:tc>
        <w:tc>
          <w:tcPr>
            <w:tcW w:w="798"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95.51%</w:t>
            </w:r>
          </w:p>
        </w:tc>
        <w:tc>
          <w:tcPr>
            <w:tcW w:w="941"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97.02%</w:t>
            </w:r>
          </w:p>
        </w:tc>
      </w:tr>
      <w:tr w:rsidR="00982D21" w:rsidRPr="00AD2891"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982D21" w:rsidRPr="00AD2891" w:rsidRDefault="00982D21"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rPr>
                <w:rFonts w:ascii="宋体" w:eastAsia="宋体" w:hAnsi="宋体" w:cs="宋体"/>
                <w:color w:val="000000"/>
                <w:sz w:val="18"/>
                <w:szCs w:val="18"/>
              </w:rPr>
            </w:pPr>
            <w:r w:rsidRPr="00AD2891">
              <w:rPr>
                <w:rFonts w:hint="eastAsia"/>
                <w:color w:val="000000"/>
                <w:sz w:val="18"/>
                <w:szCs w:val="18"/>
              </w:rPr>
              <w:t>官渡区</w:t>
            </w:r>
          </w:p>
        </w:tc>
        <w:tc>
          <w:tcPr>
            <w:tcW w:w="876"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203176</w:t>
            </w:r>
          </w:p>
        </w:tc>
        <w:tc>
          <w:tcPr>
            <w:tcW w:w="992"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203176</w:t>
            </w:r>
          </w:p>
        </w:tc>
        <w:tc>
          <w:tcPr>
            <w:tcW w:w="882"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192627</w:t>
            </w:r>
          </w:p>
        </w:tc>
        <w:tc>
          <w:tcPr>
            <w:tcW w:w="778"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178761</w:t>
            </w:r>
          </w:p>
        </w:tc>
        <w:tc>
          <w:tcPr>
            <w:tcW w:w="827"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13866</w:t>
            </w:r>
          </w:p>
        </w:tc>
        <w:tc>
          <w:tcPr>
            <w:tcW w:w="764"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10549</w:t>
            </w:r>
          </w:p>
        </w:tc>
        <w:tc>
          <w:tcPr>
            <w:tcW w:w="798"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87.98%</w:t>
            </w:r>
          </w:p>
        </w:tc>
        <w:tc>
          <w:tcPr>
            <w:tcW w:w="941"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94.81%</w:t>
            </w:r>
          </w:p>
        </w:tc>
      </w:tr>
      <w:tr w:rsidR="00982D21" w:rsidRPr="00AD2891"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982D21" w:rsidRPr="00AD2891" w:rsidRDefault="00982D21"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rPr>
                <w:rFonts w:ascii="宋体" w:eastAsia="宋体" w:hAnsi="宋体" w:cs="宋体"/>
                <w:color w:val="000000"/>
                <w:sz w:val="18"/>
                <w:szCs w:val="18"/>
              </w:rPr>
            </w:pPr>
            <w:r w:rsidRPr="00AD2891">
              <w:rPr>
                <w:rFonts w:hint="eastAsia"/>
                <w:color w:val="000000"/>
                <w:sz w:val="18"/>
                <w:szCs w:val="18"/>
              </w:rPr>
              <w:t>高新区</w:t>
            </w:r>
          </w:p>
        </w:tc>
        <w:tc>
          <w:tcPr>
            <w:tcW w:w="876"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3156</w:t>
            </w:r>
          </w:p>
        </w:tc>
        <w:tc>
          <w:tcPr>
            <w:tcW w:w="992"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3156</w:t>
            </w:r>
          </w:p>
        </w:tc>
        <w:tc>
          <w:tcPr>
            <w:tcW w:w="882"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2336</w:t>
            </w:r>
          </w:p>
        </w:tc>
        <w:tc>
          <w:tcPr>
            <w:tcW w:w="778"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2312</w:t>
            </w:r>
          </w:p>
        </w:tc>
        <w:tc>
          <w:tcPr>
            <w:tcW w:w="827"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24</w:t>
            </w:r>
          </w:p>
        </w:tc>
        <w:tc>
          <w:tcPr>
            <w:tcW w:w="764"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820</w:t>
            </w:r>
          </w:p>
        </w:tc>
        <w:tc>
          <w:tcPr>
            <w:tcW w:w="798"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73.26%</w:t>
            </w:r>
          </w:p>
        </w:tc>
        <w:tc>
          <w:tcPr>
            <w:tcW w:w="941"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74.02%</w:t>
            </w:r>
          </w:p>
        </w:tc>
      </w:tr>
      <w:tr w:rsidR="00982D21" w:rsidRPr="00AD2891"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982D21" w:rsidRPr="00AD2891" w:rsidRDefault="00982D21"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rPr>
                <w:rFonts w:ascii="宋体" w:eastAsia="宋体" w:hAnsi="宋体" w:cs="宋体"/>
                <w:color w:val="000000"/>
                <w:sz w:val="18"/>
                <w:szCs w:val="18"/>
              </w:rPr>
            </w:pPr>
            <w:r w:rsidRPr="00AD2891">
              <w:rPr>
                <w:rFonts w:hint="eastAsia"/>
                <w:color w:val="000000"/>
                <w:sz w:val="18"/>
                <w:szCs w:val="18"/>
              </w:rPr>
              <w:t>五华区</w:t>
            </w:r>
          </w:p>
        </w:tc>
        <w:tc>
          <w:tcPr>
            <w:tcW w:w="876"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185131</w:t>
            </w:r>
          </w:p>
        </w:tc>
        <w:tc>
          <w:tcPr>
            <w:tcW w:w="992"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185131</w:t>
            </w:r>
          </w:p>
        </w:tc>
        <w:tc>
          <w:tcPr>
            <w:tcW w:w="882"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118829</w:t>
            </w:r>
          </w:p>
        </w:tc>
        <w:tc>
          <w:tcPr>
            <w:tcW w:w="778"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118782</w:t>
            </w:r>
          </w:p>
        </w:tc>
        <w:tc>
          <w:tcPr>
            <w:tcW w:w="827"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47</w:t>
            </w:r>
          </w:p>
        </w:tc>
        <w:tc>
          <w:tcPr>
            <w:tcW w:w="764"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66302</w:t>
            </w:r>
          </w:p>
        </w:tc>
        <w:tc>
          <w:tcPr>
            <w:tcW w:w="798"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64.16%</w:t>
            </w:r>
          </w:p>
        </w:tc>
        <w:tc>
          <w:tcPr>
            <w:tcW w:w="941"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64.19%</w:t>
            </w:r>
          </w:p>
        </w:tc>
      </w:tr>
      <w:tr w:rsidR="00982D21" w:rsidRPr="00AD2891"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982D21" w:rsidRPr="00AD2891" w:rsidRDefault="00982D21"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rPr>
                <w:rFonts w:ascii="宋体" w:eastAsia="宋体" w:hAnsi="宋体" w:cs="宋体"/>
                <w:color w:val="000000"/>
                <w:sz w:val="18"/>
                <w:szCs w:val="18"/>
              </w:rPr>
            </w:pPr>
            <w:r w:rsidRPr="00AD2891">
              <w:rPr>
                <w:rFonts w:hint="eastAsia"/>
                <w:color w:val="000000"/>
                <w:sz w:val="18"/>
                <w:szCs w:val="18"/>
              </w:rPr>
              <w:t>西山区</w:t>
            </w:r>
          </w:p>
        </w:tc>
        <w:tc>
          <w:tcPr>
            <w:tcW w:w="876"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200337</w:t>
            </w:r>
          </w:p>
        </w:tc>
        <w:tc>
          <w:tcPr>
            <w:tcW w:w="992"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200337</w:t>
            </w:r>
          </w:p>
        </w:tc>
        <w:tc>
          <w:tcPr>
            <w:tcW w:w="882"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57898</w:t>
            </w:r>
          </w:p>
        </w:tc>
        <w:tc>
          <w:tcPr>
            <w:tcW w:w="778"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54579</w:t>
            </w:r>
          </w:p>
        </w:tc>
        <w:tc>
          <w:tcPr>
            <w:tcW w:w="827"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3319</w:t>
            </w:r>
          </w:p>
        </w:tc>
        <w:tc>
          <w:tcPr>
            <w:tcW w:w="764"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142439</w:t>
            </w:r>
          </w:p>
        </w:tc>
        <w:tc>
          <w:tcPr>
            <w:tcW w:w="798"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27.24%</w:t>
            </w:r>
          </w:p>
        </w:tc>
        <w:tc>
          <w:tcPr>
            <w:tcW w:w="941"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28.90%</w:t>
            </w:r>
          </w:p>
        </w:tc>
      </w:tr>
      <w:tr w:rsidR="00982D21" w:rsidRPr="00AD2891"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982D21" w:rsidRPr="00AD2891" w:rsidRDefault="00982D21"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rPr>
                <w:rFonts w:ascii="宋体" w:eastAsia="宋体" w:hAnsi="宋体" w:cs="宋体"/>
                <w:color w:val="000000"/>
                <w:sz w:val="18"/>
                <w:szCs w:val="18"/>
              </w:rPr>
            </w:pPr>
            <w:r w:rsidRPr="00AD2891">
              <w:rPr>
                <w:rFonts w:hint="eastAsia"/>
                <w:color w:val="000000"/>
                <w:sz w:val="18"/>
                <w:szCs w:val="18"/>
              </w:rPr>
              <w:t>度假区</w:t>
            </w:r>
          </w:p>
        </w:tc>
        <w:tc>
          <w:tcPr>
            <w:tcW w:w="876"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19647</w:t>
            </w:r>
          </w:p>
        </w:tc>
        <w:tc>
          <w:tcPr>
            <w:tcW w:w="992"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19647</w:t>
            </w:r>
          </w:p>
        </w:tc>
        <w:tc>
          <w:tcPr>
            <w:tcW w:w="882"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4385</w:t>
            </w:r>
          </w:p>
        </w:tc>
        <w:tc>
          <w:tcPr>
            <w:tcW w:w="778"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3817</w:t>
            </w:r>
          </w:p>
        </w:tc>
        <w:tc>
          <w:tcPr>
            <w:tcW w:w="827"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568</w:t>
            </w:r>
          </w:p>
        </w:tc>
        <w:tc>
          <w:tcPr>
            <w:tcW w:w="764"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15262</w:t>
            </w:r>
          </w:p>
        </w:tc>
        <w:tc>
          <w:tcPr>
            <w:tcW w:w="798"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19.43%</w:t>
            </w:r>
          </w:p>
        </w:tc>
        <w:tc>
          <w:tcPr>
            <w:tcW w:w="941"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22.32%</w:t>
            </w:r>
          </w:p>
        </w:tc>
      </w:tr>
      <w:tr w:rsidR="00982D21" w:rsidRPr="00AD2891"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982D21" w:rsidRPr="00AD2891" w:rsidRDefault="00982D21"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rPr>
                <w:rFonts w:ascii="宋体" w:eastAsia="宋体" w:hAnsi="宋体" w:cs="宋体"/>
                <w:color w:val="000000"/>
                <w:sz w:val="18"/>
                <w:szCs w:val="18"/>
              </w:rPr>
            </w:pPr>
            <w:r w:rsidRPr="00AD2891">
              <w:rPr>
                <w:rFonts w:hint="eastAsia"/>
                <w:color w:val="000000"/>
                <w:sz w:val="18"/>
                <w:szCs w:val="18"/>
              </w:rPr>
              <w:t>呈贡区</w:t>
            </w:r>
          </w:p>
        </w:tc>
        <w:tc>
          <w:tcPr>
            <w:tcW w:w="876"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173100</w:t>
            </w:r>
          </w:p>
        </w:tc>
        <w:tc>
          <w:tcPr>
            <w:tcW w:w="992"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173100</w:t>
            </w:r>
          </w:p>
        </w:tc>
        <w:tc>
          <w:tcPr>
            <w:tcW w:w="882" w:type="dxa"/>
            <w:tcBorders>
              <w:top w:val="nil"/>
              <w:left w:val="nil"/>
              <w:bottom w:val="single" w:sz="4" w:space="0" w:color="auto"/>
              <w:right w:val="single" w:sz="4" w:space="0" w:color="auto"/>
            </w:tcBorders>
            <w:shd w:val="clear" w:color="auto" w:fill="auto"/>
            <w:noWrap/>
            <w:vAlign w:val="center"/>
            <w:hideMark/>
          </w:tcPr>
          <w:p w:rsidR="00982D21" w:rsidRPr="00AD2891" w:rsidRDefault="00982D21">
            <w:pPr>
              <w:jc w:val="center"/>
              <w:rPr>
                <w:rFonts w:ascii="宋体" w:eastAsia="宋体" w:hAnsi="宋体" w:cs="宋体"/>
                <w:color w:val="000000"/>
                <w:sz w:val="18"/>
                <w:szCs w:val="18"/>
              </w:rPr>
            </w:pPr>
            <w:r w:rsidRPr="00AD2891">
              <w:rPr>
                <w:rFonts w:hint="eastAsia"/>
                <w:color w:val="000000"/>
                <w:sz w:val="18"/>
                <w:szCs w:val="18"/>
              </w:rPr>
              <w:t>32700</w:t>
            </w:r>
          </w:p>
        </w:tc>
        <w:tc>
          <w:tcPr>
            <w:tcW w:w="778"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30932</w:t>
            </w:r>
          </w:p>
        </w:tc>
        <w:tc>
          <w:tcPr>
            <w:tcW w:w="827"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1768</w:t>
            </w:r>
          </w:p>
        </w:tc>
        <w:tc>
          <w:tcPr>
            <w:tcW w:w="764"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140400</w:t>
            </w:r>
          </w:p>
        </w:tc>
        <w:tc>
          <w:tcPr>
            <w:tcW w:w="798"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17.87%</w:t>
            </w:r>
          </w:p>
        </w:tc>
        <w:tc>
          <w:tcPr>
            <w:tcW w:w="941"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18.89%</w:t>
            </w:r>
          </w:p>
        </w:tc>
      </w:tr>
      <w:tr w:rsidR="00982D21" w:rsidRPr="00AD2891" w:rsidTr="001D3E01">
        <w:trPr>
          <w:trHeight w:val="270"/>
          <w:jc w:val="center"/>
        </w:trPr>
        <w:tc>
          <w:tcPr>
            <w:tcW w:w="15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2D21" w:rsidRPr="00AD2891" w:rsidRDefault="00982D21" w:rsidP="00B17318">
            <w:pPr>
              <w:widowControl/>
              <w:jc w:val="center"/>
              <w:rPr>
                <w:rFonts w:ascii="宋体" w:eastAsia="宋体" w:hAnsi="宋体" w:cs="宋体"/>
                <w:kern w:val="0"/>
                <w:sz w:val="18"/>
                <w:szCs w:val="18"/>
              </w:rPr>
            </w:pPr>
            <w:r w:rsidRPr="00AD2891">
              <w:rPr>
                <w:rFonts w:ascii="宋体" w:eastAsia="宋体" w:hAnsi="宋体" w:cs="宋体" w:hint="eastAsia"/>
                <w:kern w:val="0"/>
                <w:sz w:val="18"/>
                <w:szCs w:val="18"/>
              </w:rPr>
              <w:t>合计</w:t>
            </w:r>
          </w:p>
        </w:tc>
        <w:tc>
          <w:tcPr>
            <w:tcW w:w="876" w:type="dxa"/>
            <w:tcBorders>
              <w:top w:val="nil"/>
              <w:left w:val="nil"/>
              <w:bottom w:val="single" w:sz="4" w:space="0" w:color="auto"/>
              <w:right w:val="single" w:sz="4" w:space="0" w:color="auto"/>
            </w:tcBorders>
            <w:shd w:val="clear" w:color="auto" w:fill="auto"/>
            <w:vAlign w:val="center"/>
            <w:hideMark/>
          </w:tcPr>
          <w:p w:rsidR="00982D21" w:rsidRPr="00AD2891" w:rsidRDefault="00982D21">
            <w:pPr>
              <w:jc w:val="center"/>
              <w:rPr>
                <w:rFonts w:ascii="Calibri" w:eastAsia="宋体" w:hAnsi="Calibri" w:cs="Calibri"/>
                <w:color w:val="000000"/>
                <w:sz w:val="18"/>
                <w:szCs w:val="18"/>
              </w:rPr>
            </w:pPr>
            <w:r w:rsidRPr="00AD2891">
              <w:rPr>
                <w:rFonts w:ascii="Calibri" w:hAnsi="Calibri" w:cs="Calibri"/>
                <w:color w:val="000000"/>
                <w:sz w:val="18"/>
                <w:szCs w:val="18"/>
              </w:rPr>
              <w:t>990795</w:t>
            </w:r>
          </w:p>
        </w:tc>
        <w:tc>
          <w:tcPr>
            <w:tcW w:w="992" w:type="dxa"/>
            <w:tcBorders>
              <w:top w:val="nil"/>
              <w:left w:val="nil"/>
              <w:bottom w:val="single" w:sz="4" w:space="0" w:color="auto"/>
              <w:right w:val="single" w:sz="4" w:space="0" w:color="auto"/>
            </w:tcBorders>
            <w:shd w:val="clear" w:color="auto" w:fill="auto"/>
            <w:vAlign w:val="center"/>
            <w:hideMark/>
          </w:tcPr>
          <w:p w:rsidR="00982D21" w:rsidRPr="00AD2891" w:rsidRDefault="00982D21">
            <w:pPr>
              <w:jc w:val="center"/>
              <w:rPr>
                <w:rFonts w:ascii="Calibri" w:eastAsia="宋体" w:hAnsi="Calibri" w:cs="Calibri"/>
                <w:color w:val="000000"/>
                <w:sz w:val="18"/>
                <w:szCs w:val="18"/>
              </w:rPr>
            </w:pPr>
            <w:r w:rsidRPr="00AD2891">
              <w:rPr>
                <w:rFonts w:ascii="Calibri" w:hAnsi="Calibri" w:cs="Calibri"/>
                <w:color w:val="000000"/>
                <w:sz w:val="18"/>
                <w:szCs w:val="18"/>
              </w:rPr>
              <w:t>990795</w:t>
            </w:r>
          </w:p>
        </w:tc>
        <w:tc>
          <w:tcPr>
            <w:tcW w:w="882" w:type="dxa"/>
            <w:tcBorders>
              <w:top w:val="nil"/>
              <w:left w:val="nil"/>
              <w:bottom w:val="single" w:sz="4" w:space="0" w:color="auto"/>
              <w:right w:val="single" w:sz="4" w:space="0" w:color="auto"/>
            </w:tcBorders>
            <w:shd w:val="clear" w:color="auto" w:fill="auto"/>
            <w:vAlign w:val="center"/>
            <w:hideMark/>
          </w:tcPr>
          <w:p w:rsidR="00982D21" w:rsidRPr="00AD2891" w:rsidRDefault="00982D21">
            <w:pPr>
              <w:jc w:val="center"/>
              <w:rPr>
                <w:rFonts w:ascii="Calibri" w:eastAsia="宋体" w:hAnsi="Calibri" w:cs="Calibri"/>
                <w:color w:val="000000"/>
                <w:sz w:val="18"/>
                <w:szCs w:val="18"/>
              </w:rPr>
            </w:pPr>
            <w:r w:rsidRPr="00AD2891">
              <w:rPr>
                <w:rFonts w:ascii="Calibri" w:hAnsi="Calibri" w:cs="Calibri"/>
                <w:color w:val="000000"/>
                <w:sz w:val="18"/>
                <w:szCs w:val="18"/>
              </w:rPr>
              <w:t>587713</w:t>
            </w:r>
          </w:p>
        </w:tc>
        <w:tc>
          <w:tcPr>
            <w:tcW w:w="778" w:type="dxa"/>
            <w:tcBorders>
              <w:top w:val="nil"/>
              <w:left w:val="nil"/>
              <w:bottom w:val="single" w:sz="4" w:space="0" w:color="auto"/>
              <w:right w:val="single" w:sz="4" w:space="0" w:color="auto"/>
            </w:tcBorders>
            <w:shd w:val="clear" w:color="auto" w:fill="auto"/>
            <w:vAlign w:val="center"/>
            <w:hideMark/>
          </w:tcPr>
          <w:p w:rsidR="00982D21" w:rsidRPr="00AD2891" w:rsidRDefault="00982D21">
            <w:pPr>
              <w:jc w:val="center"/>
              <w:rPr>
                <w:rFonts w:ascii="Calibri" w:eastAsia="宋体" w:hAnsi="Calibri" w:cs="Calibri"/>
                <w:color w:val="000000"/>
                <w:sz w:val="18"/>
                <w:szCs w:val="18"/>
              </w:rPr>
            </w:pPr>
            <w:r w:rsidRPr="00AD2891">
              <w:rPr>
                <w:rFonts w:ascii="Calibri" w:hAnsi="Calibri" w:cs="Calibri"/>
                <w:color w:val="000000"/>
                <w:sz w:val="18"/>
                <w:szCs w:val="18"/>
              </w:rPr>
              <w:t>566973</w:t>
            </w:r>
          </w:p>
        </w:tc>
        <w:tc>
          <w:tcPr>
            <w:tcW w:w="827" w:type="dxa"/>
            <w:tcBorders>
              <w:top w:val="nil"/>
              <w:left w:val="nil"/>
              <w:bottom w:val="single" w:sz="4" w:space="0" w:color="auto"/>
              <w:right w:val="single" w:sz="4" w:space="0" w:color="auto"/>
            </w:tcBorders>
            <w:shd w:val="clear" w:color="auto" w:fill="auto"/>
            <w:vAlign w:val="center"/>
            <w:hideMark/>
          </w:tcPr>
          <w:p w:rsidR="00982D21" w:rsidRPr="00AD2891" w:rsidRDefault="00982D21">
            <w:pPr>
              <w:jc w:val="center"/>
              <w:rPr>
                <w:rFonts w:ascii="Calibri" w:eastAsia="宋体" w:hAnsi="Calibri" w:cs="Calibri"/>
                <w:color w:val="000000"/>
                <w:sz w:val="18"/>
                <w:szCs w:val="18"/>
              </w:rPr>
            </w:pPr>
            <w:r w:rsidRPr="00AD2891">
              <w:rPr>
                <w:rFonts w:ascii="Calibri" w:hAnsi="Calibri" w:cs="Calibri"/>
                <w:color w:val="000000"/>
                <w:sz w:val="18"/>
                <w:szCs w:val="18"/>
              </w:rPr>
              <w:t>20740</w:t>
            </w:r>
          </w:p>
        </w:tc>
        <w:tc>
          <w:tcPr>
            <w:tcW w:w="764" w:type="dxa"/>
            <w:tcBorders>
              <w:top w:val="nil"/>
              <w:left w:val="nil"/>
              <w:bottom w:val="single" w:sz="4" w:space="0" w:color="auto"/>
              <w:right w:val="single" w:sz="4" w:space="0" w:color="auto"/>
            </w:tcBorders>
            <w:shd w:val="clear" w:color="auto" w:fill="auto"/>
            <w:vAlign w:val="center"/>
            <w:hideMark/>
          </w:tcPr>
          <w:p w:rsidR="00982D21" w:rsidRPr="00AD2891" w:rsidRDefault="00982D21">
            <w:pPr>
              <w:jc w:val="center"/>
              <w:rPr>
                <w:rFonts w:ascii="Calibri" w:eastAsia="宋体" w:hAnsi="Calibri" w:cs="Calibri"/>
                <w:color w:val="000000"/>
                <w:sz w:val="18"/>
                <w:szCs w:val="18"/>
              </w:rPr>
            </w:pPr>
            <w:r w:rsidRPr="00AD2891">
              <w:rPr>
                <w:rFonts w:ascii="Calibri" w:hAnsi="Calibri" w:cs="Calibri"/>
                <w:color w:val="000000"/>
                <w:sz w:val="18"/>
                <w:szCs w:val="18"/>
              </w:rPr>
              <w:t>403082</w:t>
            </w:r>
          </w:p>
        </w:tc>
        <w:tc>
          <w:tcPr>
            <w:tcW w:w="798"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57.22%</w:t>
            </w:r>
          </w:p>
        </w:tc>
        <w:tc>
          <w:tcPr>
            <w:tcW w:w="941" w:type="dxa"/>
            <w:tcBorders>
              <w:top w:val="nil"/>
              <w:left w:val="nil"/>
              <w:bottom w:val="single" w:sz="4" w:space="0" w:color="auto"/>
              <w:right w:val="single" w:sz="4" w:space="0" w:color="auto"/>
            </w:tcBorders>
            <w:shd w:val="clear" w:color="auto" w:fill="auto"/>
            <w:hideMark/>
          </w:tcPr>
          <w:p w:rsidR="00982D21" w:rsidRPr="00AD2891" w:rsidRDefault="00982D21">
            <w:pPr>
              <w:jc w:val="center"/>
              <w:rPr>
                <w:rFonts w:ascii="宋体" w:eastAsia="宋体" w:hAnsi="宋体" w:cs="宋体"/>
                <w:sz w:val="18"/>
                <w:szCs w:val="18"/>
              </w:rPr>
            </w:pPr>
            <w:r w:rsidRPr="00AD2891">
              <w:rPr>
                <w:rFonts w:hint="eastAsia"/>
                <w:sz w:val="18"/>
                <w:szCs w:val="18"/>
              </w:rPr>
              <w:t>59.32%</w:t>
            </w:r>
          </w:p>
        </w:tc>
      </w:tr>
    </w:tbl>
    <w:p w:rsidR="00AF41E3" w:rsidRPr="00AD2891" w:rsidRDefault="00AF41E3" w:rsidP="00AF41E3">
      <w:pPr>
        <w:spacing w:line="560" w:lineRule="exact"/>
        <w:ind w:firstLineChars="200" w:firstLine="640"/>
        <w:rPr>
          <w:rFonts w:ascii="楷体_GB2312" w:eastAsia="楷体_GB2312"/>
          <w:sz w:val="32"/>
          <w:szCs w:val="32"/>
        </w:rPr>
      </w:pPr>
      <w:r w:rsidRPr="00AD2891">
        <w:rPr>
          <w:rFonts w:ascii="楷体_GB2312" w:eastAsia="楷体_GB2312" w:hint="eastAsia"/>
          <w:sz w:val="32"/>
          <w:szCs w:val="32"/>
        </w:rPr>
        <w:t>（二）假错案件抽查情况</w:t>
      </w:r>
    </w:p>
    <w:p w:rsidR="00AF41E3" w:rsidRPr="00AD2891" w:rsidRDefault="00555EB4" w:rsidP="00AF41E3">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t>6</w:t>
      </w:r>
      <w:r w:rsidR="00AF41E3" w:rsidRPr="00AD2891">
        <w:rPr>
          <w:rFonts w:ascii="仿宋_GB2312" w:eastAsia="仿宋_GB2312" w:hint="eastAsia"/>
          <w:sz w:val="32"/>
          <w:szCs w:val="32"/>
        </w:rPr>
        <w:t>月份市网格中心共抽查网格案件</w:t>
      </w:r>
      <w:r w:rsidR="00B359A5" w:rsidRPr="00AD2891">
        <w:rPr>
          <w:rFonts w:ascii="仿宋_GB2312" w:eastAsia="仿宋_GB2312" w:hint="eastAsia"/>
          <w:sz w:val="32"/>
          <w:szCs w:val="32"/>
        </w:rPr>
        <w:t>1</w:t>
      </w:r>
      <w:r w:rsidRPr="00AD2891">
        <w:rPr>
          <w:rFonts w:ascii="仿宋_GB2312" w:eastAsia="仿宋_GB2312" w:hint="eastAsia"/>
          <w:sz w:val="32"/>
          <w:szCs w:val="32"/>
        </w:rPr>
        <w:t>5681</w:t>
      </w:r>
      <w:r w:rsidR="00AF41E3" w:rsidRPr="00AD2891">
        <w:rPr>
          <w:rFonts w:ascii="仿宋_GB2312" w:eastAsia="仿宋_GB2312" w:hint="eastAsia"/>
          <w:sz w:val="32"/>
          <w:szCs w:val="32"/>
        </w:rPr>
        <w:t>件，其中假错案件</w:t>
      </w:r>
      <w:r w:rsidRPr="00AD2891">
        <w:rPr>
          <w:rFonts w:ascii="仿宋_GB2312" w:eastAsia="仿宋_GB2312" w:hint="eastAsia"/>
          <w:sz w:val="32"/>
          <w:szCs w:val="32"/>
        </w:rPr>
        <w:t>100</w:t>
      </w:r>
      <w:r w:rsidR="00AF41E3" w:rsidRPr="00AD2891">
        <w:rPr>
          <w:rFonts w:ascii="仿宋_GB2312" w:eastAsia="仿宋_GB2312" w:hint="eastAsia"/>
          <w:sz w:val="32"/>
          <w:szCs w:val="32"/>
        </w:rPr>
        <w:t>件，</w:t>
      </w:r>
      <w:r w:rsidR="00DA5F42" w:rsidRPr="00AD2891">
        <w:rPr>
          <w:rFonts w:ascii="仿宋_GB2312" w:eastAsia="仿宋_GB2312" w:hint="eastAsia"/>
          <w:sz w:val="32"/>
          <w:szCs w:val="32"/>
        </w:rPr>
        <w:t>假错</w:t>
      </w:r>
      <w:r w:rsidR="00DA5F42" w:rsidRPr="00AD2891">
        <w:rPr>
          <w:rFonts w:ascii="仿宋_GB2312" w:eastAsia="仿宋_GB2312"/>
          <w:sz w:val="32"/>
          <w:szCs w:val="32"/>
        </w:rPr>
        <w:t>案件率</w:t>
      </w:r>
      <w:r w:rsidRPr="00AD2891">
        <w:rPr>
          <w:rFonts w:ascii="仿宋_GB2312" w:eastAsia="仿宋_GB2312" w:hint="eastAsia"/>
          <w:sz w:val="32"/>
          <w:szCs w:val="32"/>
        </w:rPr>
        <w:t>0.64</w:t>
      </w:r>
      <w:r w:rsidR="00DA5F42" w:rsidRPr="00AD2891">
        <w:rPr>
          <w:rFonts w:ascii="仿宋_GB2312" w:eastAsia="仿宋_GB2312"/>
          <w:sz w:val="32"/>
          <w:szCs w:val="32"/>
        </w:rPr>
        <w:t>%。</w:t>
      </w:r>
      <w:r w:rsidR="00DA5F42" w:rsidRPr="00AD2891">
        <w:rPr>
          <w:rFonts w:ascii="仿宋_GB2312" w:eastAsia="仿宋_GB2312" w:hint="eastAsia"/>
          <w:sz w:val="32"/>
          <w:szCs w:val="32"/>
        </w:rPr>
        <w:t>假错案件占比较</w:t>
      </w:r>
      <w:r w:rsidR="00AF41E3" w:rsidRPr="00AD2891">
        <w:rPr>
          <w:rFonts w:ascii="仿宋_GB2312" w:eastAsia="仿宋_GB2312" w:hint="eastAsia"/>
          <w:sz w:val="32"/>
          <w:szCs w:val="32"/>
        </w:rPr>
        <w:t>高的是</w:t>
      </w:r>
      <w:r w:rsidR="005E49FE" w:rsidRPr="00AD2891">
        <w:rPr>
          <w:rFonts w:ascii="仿宋_GB2312" w:eastAsia="仿宋_GB2312" w:hint="eastAsia"/>
          <w:sz w:val="32"/>
          <w:szCs w:val="32"/>
        </w:rPr>
        <w:t>呈贡区</w:t>
      </w:r>
      <w:r w:rsidR="00AF41E3" w:rsidRPr="00AD2891">
        <w:rPr>
          <w:rFonts w:ascii="仿宋_GB2312" w:eastAsia="仿宋_GB2312" w:hint="eastAsia"/>
          <w:sz w:val="32"/>
          <w:szCs w:val="32"/>
        </w:rPr>
        <w:t>和</w:t>
      </w:r>
      <w:r w:rsidRPr="00AD2891">
        <w:rPr>
          <w:rFonts w:ascii="仿宋_GB2312" w:eastAsia="仿宋_GB2312" w:hint="eastAsia"/>
          <w:sz w:val="32"/>
          <w:szCs w:val="32"/>
        </w:rPr>
        <w:t>官渡区</w:t>
      </w:r>
      <w:r w:rsidR="00AF41E3" w:rsidRPr="00AD2891">
        <w:rPr>
          <w:rFonts w:ascii="仿宋_GB2312" w:eastAsia="仿宋_GB2312" w:hint="eastAsia"/>
          <w:sz w:val="32"/>
          <w:szCs w:val="32"/>
        </w:rPr>
        <w:t>，抽查</w:t>
      </w:r>
      <w:r w:rsidR="005E49FE" w:rsidRPr="00AD2891">
        <w:rPr>
          <w:rFonts w:ascii="仿宋_GB2312" w:eastAsia="仿宋_GB2312" w:hint="eastAsia"/>
          <w:sz w:val="32"/>
          <w:szCs w:val="32"/>
        </w:rPr>
        <w:t>呈贡区</w:t>
      </w:r>
      <w:r w:rsidR="00AF41E3" w:rsidRPr="00AD2891">
        <w:rPr>
          <w:rFonts w:ascii="仿宋_GB2312" w:eastAsia="仿宋_GB2312" w:hint="eastAsia"/>
          <w:sz w:val="32"/>
          <w:szCs w:val="32"/>
        </w:rPr>
        <w:t>网格案件</w:t>
      </w:r>
      <w:r w:rsidRPr="00AD2891">
        <w:rPr>
          <w:rFonts w:ascii="仿宋_GB2312" w:eastAsia="仿宋_GB2312" w:hint="eastAsia"/>
          <w:sz w:val="32"/>
          <w:szCs w:val="32"/>
        </w:rPr>
        <w:t>3040</w:t>
      </w:r>
      <w:r w:rsidR="00AF41E3" w:rsidRPr="00AD2891">
        <w:rPr>
          <w:rFonts w:ascii="仿宋_GB2312" w:eastAsia="仿宋_GB2312" w:hint="eastAsia"/>
          <w:sz w:val="32"/>
          <w:szCs w:val="32"/>
        </w:rPr>
        <w:t>件，其中假错案件</w:t>
      </w:r>
      <w:r w:rsidRPr="00AD2891">
        <w:rPr>
          <w:rFonts w:ascii="仿宋_GB2312" w:eastAsia="仿宋_GB2312" w:hint="eastAsia"/>
          <w:sz w:val="32"/>
          <w:szCs w:val="32"/>
        </w:rPr>
        <w:t>32</w:t>
      </w:r>
      <w:r w:rsidR="00AF41E3" w:rsidRPr="00AD2891">
        <w:rPr>
          <w:rFonts w:ascii="仿宋_GB2312" w:eastAsia="仿宋_GB2312" w:hint="eastAsia"/>
          <w:sz w:val="32"/>
          <w:szCs w:val="32"/>
        </w:rPr>
        <w:t>件，占假错案件总量的</w:t>
      </w:r>
      <w:r w:rsidRPr="00AD2891">
        <w:rPr>
          <w:rFonts w:ascii="仿宋_GB2312" w:eastAsia="仿宋_GB2312" w:hint="eastAsia"/>
          <w:sz w:val="32"/>
          <w:szCs w:val="32"/>
        </w:rPr>
        <w:t>32.00</w:t>
      </w:r>
      <w:r w:rsidR="00AF41E3" w:rsidRPr="00AD2891">
        <w:rPr>
          <w:rFonts w:ascii="仿宋_GB2312" w:eastAsia="仿宋_GB2312" w:hint="eastAsia"/>
          <w:sz w:val="32"/>
          <w:szCs w:val="32"/>
        </w:rPr>
        <w:t>%；抽查</w:t>
      </w:r>
      <w:r w:rsidRPr="00AD2891">
        <w:rPr>
          <w:rFonts w:ascii="仿宋_GB2312" w:eastAsia="仿宋_GB2312" w:hint="eastAsia"/>
          <w:sz w:val="32"/>
          <w:szCs w:val="32"/>
        </w:rPr>
        <w:t>官渡区</w:t>
      </w:r>
      <w:r w:rsidR="00AF41E3" w:rsidRPr="00AD2891">
        <w:rPr>
          <w:rFonts w:ascii="仿宋_GB2312" w:eastAsia="仿宋_GB2312" w:hint="eastAsia"/>
          <w:sz w:val="32"/>
          <w:szCs w:val="32"/>
        </w:rPr>
        <w:t>网格案件</w:t>
      </w:r>
      <w:r w:rsidRPr="00AD2891">
        <w:rPr>
          <w:rFonts w:ascii="仿宋_GB2312" w:eastAsia="仿宋_GB2312" w:hint="eastAsia"/>
          <w:sz w:val="32"/>
          <w:szCs w:val="32"/>
        </w:rPr>
        <w:t>5282</w:t>
      </w:r>
      <w:r w:rsidR="00AF41E3" w:rsidRPr="00AD2891">
        <w:rPr>
          <w:rFonts w:ascii="仿宋_GB2312" w:eastAsia="仿宋_GB2312" w:hint="eastAsia"/>
          <w:sz w:val="32"/>
          <w:szCs w:val="32"/>
        </w:rPr>
        <w:t>件，其中假错</w:t>
      </w:r>
      <w:r w:rsidR="00AF41E3" w:rsidRPr="00AD2891">
        <w:rPr>
          <w:rFonts w:ascii="仿宋_GB2312" w:eastAsia="仿宋_GB2312" w:hint="eastAsia"/>
          <w:sz w:val="32"/>
          <w:szCs w:val="32"/>
        </w:rPr>
        <w:lastRenderedPageBreak/>
        <w:t>案件</w:t>
      </w:r>
      <w:r w:rsidRPr="00AD2891">
        <w:rPr>
          <w:rFonts w:ascii="仿宋_GB2312" w:eastAsia="仿宋_GB2312" w:hint="eastAsia"/>
          <w:sz w:val="32"/>
          <w:szCs w:val="32"/>
        </w:rPr>
        <w:t>24</w:t>
      </w:r>
      <w:r w:rsidR="00AF41E3" w:rsidRPr="00AD2891">
        <w:rPr>
          <w:rFonts w:ascii="仿宋_GB2312" w:eastAsia="仿宋_GB2312" w:hint="eastAsia"/>
          <w:sz w:val="32"/>
          <w:szCs w:val="32"/>
        </w:rPr>
        <w:t>件，占假错案件总量的</w:t>
      </w:r>
      <w:r w:rsidRPr="00AD2891">
        <w:rPr>
          <w:rFonts w:ascii="仿宋_GB2312" w:eastAsia="仿宋_GB2312" w:hint="eastAsia"/>
          <w:sz w:val="32"/>
          <w:szCs w:val="32"/>
        </w:rPr>
        <w:t>24.00</w:t>
      </w:r>
      <w:r w:rsidR="00AF41E3" w:rsidRPr="00AD2891">
        <w:rPr>
          <w:rFonts w:ascii="仿宋_GB2312" w:eastAsia="仿宋_GB2312" w:hint="eastAsia"/>
          <w:sz w:val="32"/>
          <w:szCs w:val="32"/>
        </w:rPr>
        <w:t>%。</w:t>
      </w:r>
    </w:p>
    <w:p w:rsidR="00093E49" w:rsidRPr="00AD2891" w:rsidRDefault="00555EB4" w:rsidP="00093E49">
      <w:pPr>
        <w:rPr>
          <w:rFonts w:ascii="仿宋_GB2312" w:eastAsia="仿宋_GB2312"/>
          <w:sz w:val="32"/>
          <w:szCs w:val="32"/>
        </w:rPr>
      </w:pPr>
      <w:r w:rsidRPr="00AD2891">
        <w:rPr>
          <w:rFonts w:ascii="仿宋_GB2312" w:eastAsia="仿宋_GB2312"/>
          <w:noProof/>
          <w:sz w:val="32"/>
          <w:szCs w:val="32"/>
        </w:rPr>
        <w:drawing>
          <wp:inline distT="0" distB="0" distL="0" distR="0">
            <wp:extent cx="5615940" cy="2432322"/>
            <wp:effectExtent l="19050" t="0" r="3810" b="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5615940" cy="2432322"/>
                    </a:xfrm>
                    <a:prstGeom prst="rect">
                      <a:avLst/>
                    </a:prstGeom>
                    <a:noFill/>
                    <a:ln w="9525">
                      <a:noFill/>
                      <a:miter lim="800000"/>
                      <a:headEnd/>
                      <a:tailEnd/>
                    </a:ln>
                  </pic:spPr>
                </pic:pic>
              </a:graphicData>
            </a:graphic>
          </wp:inline>
        </w:drawing>
      </w:r>
    </w:p>
    <w:p w:rsidR="00AF41E3" w:rsidRPr="00AD2891" w:rsidRDefault="00AF41E3" w:rsidP="00AF41E3">
      <w:pPr>
        <w:spacing w:line="560" w:lineRule="exact"/>
        <w:ind w:firstLineChars="200" w:firstLine="640"/>
        <w:rPr>
          <w:rFonts w:ascii="楷体_GB2312" w:eastAsia="楷体_GB2312"/>
          <w:sz w:val="32"/>
          <w:szCs w:val="32"/>
        </w:rPr>
      </w:pPr>
      <w:r w:rsidRPr="00AD2891">
        <w:rPr>
          <w:rFonts w:ascii="楷体_GB2312" w:eastAsia="楷体_GB2312" w:hint="eastAsia"/>
          <w:sz w:val="32"/>
          <w:szCs w:val="32"/>
        </w:rPr>
        <w:t>（三）重点案件情况</w:t>
      </w:r>
    </w:p>
    <w:p w:rsidR="00AF41E3" w:rsidRPr="00AD2891" w:rsidRDefault="00AF41E3" w:rsidP="00AF41E3">
      <w:pPr>
        <w:spacing w:line="560" w:lineRule="exact"/>
        <w:ind w:firstLineChars="200" w:firstLine="643"/>
        <w:rPr>
          <w:rFonts w:ascii="仿宋_GB2312" w:eastAsia="仿宋_GB2312"/>
          <w:b/>
          <w:sz w:val="32"/>
          <w:szCs w:val="32"/>
        </w:rPr>
      </w:pPr>
      <w:r w:rsidRPr="00AD2891">
        <w:rPr>
          <w:rFonts w:ascii="仿宋_GB2312" w:eastAsia="仿宋_GB2312" w:hint="eastAsia"/>
          <w:b/>
          <w:sz w:val="32"/>
          <w:szCs w:val="32"/>
        </w:rPr>
        <w:t>1.环境监管类重点案件</w:t>
      </w:r>
    </w:p>
    <w:p w:rsidR="00AF41E3" w:rsidRPr="00AD2891" w:rsidRDefault="00555EB4" w:rsidP="00360B25">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t>6</w:t>
      </w:r>
      <w:r w:rsidR="00AF41E3" w:rsidRPr="00AD2891">
        <w:rPr>
          <w:rFonts w:ascii="仿宋_GB2312" w:eastAsia="仿宋_GB2312" w:hint="eastAsia"/>
          <w:sz w:val="32"/>
          <w:szCs w:val="32"/>
        </w:rPr>
        <w:t>月份环境监管类问题共立案</w:t>
      </w:r>
      <w:r w:rsidRPr="00AD2891">
        <w:rPr>
          <w:rFonts w:ascii="仿宋_GB2312" w:eastAsia="仿宋_GB2312" w:hint="eastAsia"/>
          <w:sz w:val="32"/>
          <w:szCs w:val="32"/>
        </w:rPr>
        <w:t>32645</w:t>
      </w:r>
      <w:r w:rsidR="00AF41E3" w:rsidRPr="00AD2891">
        <w:rPr>
          <w:rFonts w:ascii="仿宋_GB2312" w:eastAsia="仿宋_GB2312" w:hint="eastAsia"/>
          <w:sz w:val="32"/>
          <w:szCs w:val="32"/>
        </w:rPr>
        <w:t>件</w:t>
      </w:r>
      <w:r w:rsidR="00DA5F42" w:rsidRPr="00AD2891">
        <w:rPr>
          <w:rFonts w:ascii="仿宋_GB2312" w:eastAsia="仿宋_GB2312" w:hint="eastAsia"/>
          <w:sz w:val="32"/>
          <w:szCs w:val="32"/>
        </w:rPr>
        <w:t>（加权案件</w:t>
      </w:r>
      <w:r w:rsidRPr="00AD2891">
        <w:rPr>
          <w:rFonts w:ascii="仿宋_GB2312" w:eastAsia="仿宋_GB2312" w:hint="eastAsia"/>
          <w:sz w:val="32"/>
          <w:szCs w:val="32"/>
        </w:rPr>
        <w:t>536093</w:t>
      </w:r>
      <w:r w:rsidR="00DA5F42" w:rsidRPr="00AD2891">
        <w:rPr>
          <w:rFonts w:ascii="仿宋_GB2312" w:eastAsia="仿宋_GB2312" w:hint="eastAsia"/>
          <w:sz w:val="32"/>
          <w:szCs w:val="32"/>
        </w:rPr>
        <w:t>件）</w:t>
      </w:r>
      <w:r w:rsidR="00AF41E3" w:rsidRPr="00AD2891">
        <w:rPr>
          <w:rFonts w:ascii="仿宋_GB2312" w:eastAsia="仿宋_GB2312" w:hint="eastAsia"/>
          <w:sz w:val="32"/>
          <w:szCs w:val="32"/>
        </w:rPr>
        <w:t>，占网格案件总量的</w:t>
      </w:r>
      <w:r w:rsidRPr="00AD2891">
        <w:rPr>
          <w:rFonts w:ascii="仿宋_GB2312" w:eastAsia="仿宋_GB2312" w:hint="eastAsia"/>
          <w:sz w:val="32"/>
          <w:szCs w:val="32"/>
        </w:rPr>
        <w:t>3.29</w:t>
      </w:r>
      <w:r w:rsidR="00AF41E3" w:rsidRPr="00AD2891">
        <w:rPr>
          <w:rFonts w:ascii="仿宋_GB2312" w:eastAsia="仿宋_GB2312" w:hint="eastAsia"/>
          <w:sz w:val="32"/>
          <w:szCs w:val="32"/>
        </w:rPr>
        <w:t>%,结案</w:t>
      </w:r>
      <w:r w:rsidRPr="00AD2891">
        <w:rPr>
          <w:rFonts w:ascii="仿宋_GB2312" w:eastAsia="仿宋_GB2312" w:hint="eastAsia"/>
          <w:sz w:val="32"/>
          <w:szCs w:val="32"/>
        </w:rPr>
        <w:t>27293</w:t>
      </w:r>
      <w:r w:rsidR="00AF41E3" w:rsidRPr="00AD2891">
        <w:rPr>
          <w:rFonts w:ascii="仿宋_GB2312" w:eastAsia="仿宋_GB2312" w:hint="eastAsia"/>
          <w:sz w:val="32"/>
          <w:szCs w:val="32"/>
        </w:rPr>
        <w:t>件，结案率</w:t>
      </w:r>
      <w:r w:rsidRPr="00AD2891">
        <w:rPr>
          <w:rFonts w:ascii="仿宋_GB2312" w:eastAsia="仿宋_GB2312" w:hint="eastAsia"/>
          <w:sz w:val="32"/>
          <w:szCs w:val="32"/>
        </w:rPr>
        <w:t>83.61</w:t>
      </w:r>
      <w:r w:rsidR="00AF41E3" w:rsidRPr="00AD2891">
        <w:rPr>
          <w:rFonts w:ascii="仿宋_GB2312" w:eastAsia="仿宋_GB2312" w:hint="eastAsia"/>
          <w:sz w:val="32"/>
          <w:szCs w:val="32"/>
        </w:rPr>
        <w:t>%</w:t>
      </w:r>
      <w:r w:rsidR="002800E8" w:rsidRPr="00AD2891">
        <w:rPr>
          <w:rFonts w:ascii="仿宋_GB2312" w:eastAsia="仿宋_GB2312" w:hint="eastAsia"/>
          <w:sz w:val="32"/>
          <w:szCs w:val="32"/>
        </w:rPr>
        <w:t>，区级</w:t>
      </w:r>
      <w:r w:rsidR="002800E8" w:rsidRPr="00AD2891">
        <w:rPr>
          <w:rFonts w:ascii="仿宋_GB2312" w:eastAsia="仿宋_GB2312"/>
          <w:sz w:val="32"/>
          <w:szCs w:val="32"/>
        </w:rPr>
        <w:t>监督员</w:t>
      </w:r>
      <w:r w:rsidR="00DA5F42" w:rsidRPr="00AD2891">
        <w:rPr>
          <w:rFonts w:ascii="仿宋_GB2312" w:eastAsia="仿宋_GB2312"/>
          <w:sz w:val="32"/>
          <w:szCs w:val="32"/>
        </w:rPr>
        <w:t>案件</w:t>
      </w:r>
      <w:r w:rsidR="001605F8" w:rsidRPr="00AD2891">
        <w:rPr>
          <w:rFonts w:ascii="仿宋_GB2312" w:eastAsia="仿宋_GB2312" w:hint="eastAsia"/>
          <w:sz w:val="32"/>
          <w:szCs w:val="32"/>
        </w:rPr>
        <w:t>漏报率</w:t>
      </w:r>
      <w:r w:rsidR="005E5263" w:rsidRPr="00AD2891">
        <w:rPr>
          <w:rFonts w:ascii="仿宋_GB2312" w:eastAsia="仿宋_GB2312" w:hint="eastAsia"/>
          <w:sz w:val="32"/>
          <w:szCs w:val="32"/>
        </w:rPr>
        <w:t>为</w:t>
      </w:r>
      <w:r w:rsidRPr="00AD2891">
        <w:rPr>
          <w:rFonts w:ascii="仿宋_GB2312" w:eastAsia="仿宋_GB2312" w:hint="eastAsia"/>
          <w:sz w:val="32"/>
          <w:szCs w:val="32"/>
        </w:rPr>
        <w:t>2.20</w:t>
      </w:r>
      <w:r w:rsidR="005E5263" w:rsidRPr="00AD2891">
        <w:rPr>
          <w:rFonts w:ascii="仿宋_GB2312" w:eastAsia="仿宋_GB2312"/>
          <w:sz w:val="32"/>
          <w:szCs w:val="32"/>
        </w:rPr>
        <w:t>%</w:t>
      </w:r>
      <w:r w:rsidR="002800E8" w:rsidRPr="00AD2891">
        <w:rPr>
          <w:rFonts w:ascii="仿宋_GB2312" w:eastAsia="仿宋_GB2312" w:hint="eastAsia"/>
          <w:sz w:val="32"/>
          <w:szCs w:val="32"/>
        </w:rPr>
        <w:t>。</w:t>
      </w:r>
      <w:r w:rsidR="005E5263" w:rsidRPr="00AD2891">
        <w:rPr>
          <w:rFonts w:ascii="仿宋_GB2312" w:eastAsia="仿宋_GB2312"/>
          <w:sz w:val="32"/>
          <w:szCs w:val="32"/>
        </w:rPr>
        <w:t>漏报率</w:t>
      </w:r>
      <w:r w:rsidR="001605F8" w:rsidRPr="00AD2891">
        <w:rPr>
          <w:rFonts w:ascii="仿宋_GB2312" w:eastAsia="仿宋_GB2312" w:hint="eastAsia"/>
          <w:sz w:val="32"/>
          <w:szCs w:val="32"/>
        </w:rPr>
        <w:t>较</w:t>
      </w:r>
      <w:r w:rsidR="00AF41E3" w:rsidRPr="00AD2891">
        <w:rPr>
          <w:rFonts w:ascii="仿宋_GB2312" w:eastAsia="仿宋_GB2312" w:hint="eastAsia"/>
          <w:sz w:val="32"/>
          <w:szCs w:val="32"/>
        </w:rPr>
        <w:t>高的区为</w:t>
      </w:r>
      <w:r w:rsidR="00BF0DD6" w:rsidRPr="00AD2891">
        <w:rPr>
          <w:rFonts w:ascii="仿宋_GB2312" w:eastAsia="仿宋_GB2312" w:hint="eastAsia"/>
          <w:sz w:val="32"/>
          <w:szCs w:val="32"/>
        </w:rPr>
        <w:t>高新区</w:t>
      </w:r>
      <w:r w:rsidR="00AF41E3" w:rsidRPr="00AD2891">
        <w:rPr>
          <w:rFonts w:ascii="仿宋_GB2312" w:eastAsia="仿宋_GB2312" w:hint="eastAsia"/>
          <w:sz w:val="32"/>
          <w:szCs w:val="32"/>
        </w:rPr>
        <w:t>和</w:t>
      </w:r>
      <w:r w:rsidRPr="00AD2891">
        <w:rPr>
          <w:rFonts w:ascii="仿宋_GB2312" w:eastAsia="仿宋_GB2312" w:hint="eastAsia"/>
          <w:sz w:val="32"/>
          <w:szCs w:val="32"/>
        </w:rPr>
        <w:t>西山区</w:t>
      </w:r>
      <w:r w:rsidR="00AF41E3" w:rsidRPr="00AD2891">
        <w:rPr>
          <w:rFonts w:ascii="仿宋_GB2312" w:eastAsia="仿宋_GB2312" w:hint="eastAsia"/>
          <w:sz w:val="32"/>
          <w:szCs w:val="32"/>
        </w:rPr>
        <w:t>，</w:t>
      </w:r>
      <w:r w:rsidR="00BF0DD6" w:rsidRPr="00AD2891">
        <w:rPr>
          <w:rFonts w:ascii="仿宋_GB2312" w:eastAsia="仿宋_GB2312" w:hint="eastAsia"/>
          <w:sz w:val="32"/>
          <w:szCs w:val="32"/>
        </w:rPr>
        <w:t>高新区市级监督员上报</w:t>
      </w:r>
      <w:r w:rsidR="00DA5F42" w:rsidRPr="00AD2891">
        <w:rPr>
          <w:rFonts w:ascii="仿宋_GB2312" w:eastAsia="仿宋_GB2312" w:hint="eastAsia"/>
          <w:sz w:val="32"/>
          <w:szCs w:val="32"/>
        </w:rPr>
        <w:t>加权案件</w:t>
      </w:r>
      <w:r w:rsidRPr="00AD2891">
        <w:rPr>
          <w:rFonts w:ascii="仿宋_GB2312" w:eastAsia="仿宋_GB2312" w:hint="eastAsia"/>
          <w:sz w:val="32"/>
          <w:szCs w:val="32"/>
        </w:rPr>
        <w:t>88</w:t>
      </w:r>
      <w:r w:rsidR="00DA5F42" w:rsidRPr="00AD2891">
        <w:rPr>
          <w:rFonts w:ascii="仿宋_GB2312" w:eastAsia="仿宋_GB2312" w:hint="eastAsia"/>
          <w:sz w:val="32"/>
          <w:szCs w:val="32"/>
        </w:rPr>
        <w:t>件</w:t>
      </w:r>
      <w:r w:rsidR="00BF0DD6" w:rsidRPr="00AD2891">
        <w:rPr>
          <w:rFonts w:ascii="仿宋_GB2312" w:eastAsia="仿宋_GB2312" w:hint="eastAsia"/>
          <w:sz w:val="32"/>
          <w:szCs w:val="32"/>
        </w:rPr>
        <w:t>，区级监督员上</w:t>
      </w:r>
      <w:r w:rsidR="00DA5F42" w:rsidRPr="00AD2891">
        <w:rPr>
          <w:rFonts w:ascii="仿宋_GB2312" w:eastAsia="仿宋_GB2312" w:hint="eastAsia"/>
          <w:sz w:val="32"/>
          <w:szCs w:val="32"/>
        </w:rPr>
        <w:t>报加权案件</w:t>
      </w:r>
      <w:r w:rsidRPr="00AD2891">
        <w:rPr>
          <w:rFonts w:ascii="仿宋_GB2312" w:eastAsia="仿宋_GB2312" w:hint="eastAsia"/>
          <w:sz w:val="32"/>
          <w:szCs w:val="32"/>
        </w:rPr>
        <w:t>96</w:t>
      </w:r>
      <w:r w:rsidR="00DA5F42" w:rsidRPr="00AD2891">
        <w:rPr>
          <w:rFonts w:ascii="仿宋_GB2312" w:eastAsia="仿宋_GB2312" w:hint="eastAsia"/>
          <w:sz w:val="32"/>
          <w:szCs w:val="32"/>
        </w:rPr>
        <w:t>件</w:t>
      </w:r>
      <w:r w:rsidR="00BF0DD6" w:rsidRPr="00AD2891">
        <w:rPr>
          <w:rFonts w:ascii="仿宋_GB2312" w:eastAsia="仿宋_GB2312" w:hint="eastAsia"/>
          <w:sz w:val="32"/>
          <w:szCs w:val="32"/>
        </w:rPr>
        <w:t>，区级监督员漏报率</w:t>
      </w:r>
      <w:r w:rsidRPr="00AD2891">
        <w:rPr>
          <w:rFonts w:ascii="仿宋_GB2312" w:eastAsia="仿宋_GB2312" w:hint="eastAsia"/>
          <w:sz w:val="32"/>
          <w:szCs w:val="32"/>
        </w:rPr>
        <w:t>47.83</w:t>
      </w:r>
      <w:r w:rsidR="00BF0DD6" w:rsidRPr="00AD2891">
        <w:rPr>
          <w:rFonts w:ascii="仿宋_GB2312" w:eastAsia="仿宋_GB2312" w:hint="eastAsia"/>
          <w:sz w:val="32"/>
          <w:szCs w:val="32"/>
        </w:rPr>
        <w:t>%</w:t>
      </w:r>
      <w:r w:rsidR="00AF41E3" w:rsidRPr="00AD2891">
        <w:rPr>
          <w:rFonts w:ascii="仿宋_GB2312" w:eastAsia="仿宋_GB2312" w:hint="eastAsia"/>
          <w:sz w:val="32"/>
          <w:szCs w:val="32"/>
        </w:rPr>
        <w:t>；</w:t>
      </w:r>
      <w:r w:rsidR="00EA5C49" w:rsidRPr="00AD2891">
        <w:rPr>
          <w:rFonts w:ascii="仿宋_GB2312" w:eastAsia="仿宋_GB2312" w:hint="eastAsia"/>
          <w:sz w:val="32"/>
          <w:szCs w:val="32"/>
        </w:rPr>
        <w:t>西山区</w:t>
      </w:r>
      <w:r w:rsidR="00BF0DD6" w:rsidRPr="00AD2891">
        <w:rPr>
          <w:rFonts w:ascii="仿宋_GB2312" w:eastAsia="仿宋_GB2312" w:hint="eastAsia"/>
          <w:sz w:val="32"/>
          <w:szCs w:val="32"/>
        </w:rPr>
        <w:t>市级监督员上报</w:t>
      </w:r>
      <w:r w:rsidR="00DA5F42" w:rsidRPr="00AD2891">
        <w:rPr>
          <w:rFonts w:ascii="仿宋_GB2312" w:eastAsia="仿宋_GB2312" w:hint="eastAsia"/>
          <w:sz w:val="32"/>
          <w:szCs w:val="32"/>
        </w:rPr>
        <w:t>加权案件</w:t>
      </w:r>
      <w:r w:rsidR="00EA5C49" w:rsidRPr="00AD2891">
        <w:rPr>
          <w:rFonts w:ascii="仿宋_GB2312" w:eastAsia="仿宋_GB2312" w:hint="eastAsia"/>
          <w:sz w:val="32"/>
          <w:szCs w:val="32"/>
        </w:rPr>
        <w:t>490</w:t>
      </w:r>
      <w:r w:rsidR="00DA5F42" w:rsidRPr="00AD2891">
        <w:rPr>
          <w:rFonts w:ascii="仿宋_GB2312" w:eastAsia="仿宋_GB2312" w:hint="eastAsia"/>
          <w:sz w:val="32"/>
          <w:szCs w:val="32"/>
        </w:rPr>
        <w:t>件</w:t>
      </w:r>
      <w:r w:rsidR="00BF0DD6" w:rsidRPr="00AD2891">
        <w:rPr>
          <w:rFonts w:ascii="仿宋_GB2312" w:eastAsia="仿宋_GB2312" w:hint="eastAsia"/>
          <w:sz w:val="32"/>
          <w:szCs w:val="32"/>
        </w:rPr>
        <w:t>，区级监督员上报</w:t>
      </w:r>
      <w:r w:rsidR="00DA5F42" w:rsidRPr="00AD2891">
        <w:rPr>
          <w:rFonts w:ascii="仿宋_GB2312" w:eastAsia="仿宋_GB2312" w:hint="eastAsia"/>
          <w:sz w:val="32"/>
          <w:szCs w:val="32"/>
        </w:rPr>
        <w:t>加权案件</w:t>
      </w:r>
      <w:r w:rsidR="00EA5C49" w:rsidRPr="00AD2891">
        <w:rPr>
          <w:rFonts w:ascii="仿宋_GB2312" w:eastAsia="仿宋_GB2312" w:hint="eastAsia"/>
          <w:sz w:val="32"/>
          <w:szCs w:val="32"/>
        </w:rPr>
        <w:t>12361</w:t>
      </w:r>
      <w:r w:rsidR="00DA5F42" w:rsidRPr="00AD2891">
        <w:rPr>
          <w:rFonts w:ascii="仿宋_GB2312" w:eastAsia="仿宋_GB2312" w:hint="eastAsia"/>
          <w:sz w:val="32"/>
          <w:szCs w:val="32"/>
        </w:rPr>
        <w:t>件</w:t>
      </w:r>
      <w:r w:rsidR="00BF0DD6" w:rsidRPr="00AD2891">
        <w:rPr>
          <w:rFonts w:ascii="仿宋_GB2312" w:eastAsia="仿宋_GB2312" w:hint="eastAsia"/>
          <w:sz w:val="32"/>
          <w:szCs w:val="32"/>
        </w:rPr>
        <w:t>，区级监督员漏报率</w:t>
      </w:r>
      <w:r w:rsidR="00EA5C49" w:rsidRPr="00AD2891">
        <w:rPr>
          <w:rFonts w:ascii="仿宋_GB2312" w:eastAsia="仿宋_GB2312" w:hint="eastAsia"/>
          <w:sz w:val="32"/>
          <w:szCs w:val="32"/>
        </w:rPr>
        <w:t>3.81</w:t>
      </w:r>
      <w:r w:rsidR="00BF0DD6" w:rsidRPr="00AD2891">
        <w:rPr>
          <w:rFonts w:ascii="仿宋_GB2312" w:eastAsia="仿宋_GB2312" w:hint="eastAsia"/>
          <w:sz w:val="32"/>
          <w:szCs w:val="32"/>
        </w:rPr>
        <w:t>%</w:t>
      </w:r>
      <w:r w:rsidR="00E67C7F" w:rsidRPr="00AD2891">
        <w:rPr>
          <w:rFonts w:ascii="仿宋_GB2312" w:eastAsia="仿宋_GB2312" w:hint="eastAsia"/>
          <w:sz w:val="32"/>
          <w:szCs w:val="32"/>
        </w:rPr>
        <w:t>。</w:t>
      </w:r>
    </w:p>
    <w:p w:rsidR="00360B25" w:rsidRPr="00AD2891" w:rsidRDefault="00EA5C49" w:rsidP="00BF0DD6">
      <w:pPr>
        <w:rPr>
          <w:rFonts w:ascii="仿宋_GB2312" w:eastAsia="仿宋_GB2312"/>
          <w:sz w:val="32"/>
          <w:szCs w:val="32"/>
        </w:rPr>
      </w:pPr>
      <w:r w:rsidRPr="00AD2891">
        <w:rPr>
          <w:rFonts w:ascii="仿宋_GB2312" w:eastAsia="仿宋_GB2312"/>
          <w:noProof/>
          <w:sz w:val="32"/>
          <w:szCs w:val="32"/>
        </w:rPr>
        <w:drawing>
          <wp:inline distT="0" distB="0" distL="0" distR="0">
            <wp:extent cx="5615940" cy="1939716"/>
            <wp:effectExtent l="19050" t="0" r="3810" b="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5615940" cy="1939716"/>
                    </a:xfrm>
                    <a:prstGeom prst="rect">
                      <a:avLst/>
                    </a:prstGeom>
                    <a:noFill/>
                    <a:ln w="9525">
                      <a:noFill/>
                      <a:miter lim="800000"/>
                      <a:headEnd/>
                      <a:tailEnd/>
                    </a:ln>
                  </pic:spPr>
                </pic:pic>
              </a:graphicData>
            </a:graphic>
          </wp:inline>
        </w:drawing>
      </w:r>
    </w:p>
    <w:p w:rsidR="00AF41E3" w:rsidRPr="00AD2891" w:rsidRDefault="00AF41E3" w:rsidP="00AF41E3">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lastRenderedPageBreak/>
        <w:t>（1）滇池水污染问题</w:t>
      </w:r>
    </w:p>
    <w:p w:rsidR="00AF41E3" w:rsidRPr="00AD2891" w:rsidRDefault="00A751C7" w:rsidP="00AF41E3">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t>滇池水污染问题</w:t>
      </w:r>
      <w:r w:rsidR="00AF41E3" w:rsidRPr="00AD2891">
        <w:rPr>
          <w:rFonts w:ascii="仿宋_GB2312" w:eastAsia="仿宋_GB2312" w:hint="eastAsia"/>
          <w:sz w:val="32"/>
          <w:szCs w:val="32"/>
        </w:rPr>
        <w:t>部事件类别</w:t>
      </w:r>
      <w:r w:rsidRPr="00AD2891">
        <w:rPr>
          <w:rFonts w:ascii="仿宋_GB2312" w:eastAsia="仿宋_GB2312" w:hint="eastAsia"/>
          <w:sz w:val="32"/>
          <w:szCs w:val="32"/>
        </w:rPr>
        <w:t>共</w:t>
      </w:r>
      <w:r w:rsidR="00AF41E3" w:rsidRPr="00AD2891">
        <w:rPr>
          <w:rFonts w:ascii="仿宋_GB2312" w:eastAsia="仿宋_GB2312" w:hint="eastAsia"/>
          <w:sz w:val="32"/>
          <w:szCs w:val="32"/>
        </w:rPr>
        <w:t>41小类，</w:t>
      </w:r>
      <w:r w:rsidR="00EA5C49" w:rsidRPr="00AD2891">
        <w:rPr>
          <w:rFonts w:ascii="仿宋_GB2312" w:eastAsia="仿宋_GB2312" w:hint="eastAsia"/>
          <w:sz w:val="32"/>
          <w:szCs w:val="32"/>
        </w:rPr>
        <w:t>6</w:t>
      </w:r>
      <w:r w:rsidR="00AF41E3" w:rsidRPr="00AD2891">
        <w:rPr>
          <w:rFonts w:ascii="仿宋_GB2312" w:eastAsia="仿宋_GB2312" w:hint="eastAsia"/>
          <w:sz w:val="32"/>
          <w:szCs w:val="32"/>
        </w:rPr>
        <w:t>月份滇池水污染问题共立案</w:t>
      </w:r>
      <w:r w:rsidR="00BF23FE" w:rsidRPr="00AD2891">
        <w:rPr>
          <w:rFonts w:ascii="仿宋_GB2312" w:eastAsia="仿宋_GB2312" w:hint="eastAsia"/>
          <w:sz w:val="32"/>
          <w:szCs w:val="32"/>
        </w:rPr>
        <w:t>28058</w:t>
      </w:r>
      <w:r w:rsidR="00AF41E3" w:rsidRPr="00AD2891">
        <w:rPr>
          <w:rFonts w:ascii="仿宋_GB2312" w:eastAsia="仿宋_GB2312" w:hint="eastAsia"/>
          <w:sz w:val="32"/>
          <w:szCs w:val="32"/>
        </w:rPr>
        <w:t>件，占网格案件立案总量</w:t>
      </w:r>
      <w:r w:rsidR="00BF23FE" w:rsidRPr="00AD2891">
        <w:rPr>
          <w:rFonts w:ascii="仿宋_GB2312" w:eastAsia="仿宋_GB2312" w:hint="eastAsia"/>
          <w:sz w:val="32"/>
          <w:szCs w:val="32"/>
        </w:rPr>
        <w:t>2.83</w:t>
      </w:r>
      <w:r w:rsidR="00AF41E3" w:rsidRPr="00AD2891">
        <w:rPr>
          <w:rFonts w:ascii="仿宋_GB2312" w:eastAsia="仿宋_GB2312" w:hint="eastAsia"/>
          <w:sz w:val="32"/>
          <w:szCs w:val="32"/>
        </w:rPr>
        <w:t>%，结案</w:t>
      </w:r>
      <w:r w:rsidR="00BF23FE" w:rsidRPr="00AD2891">
        <w:rPr>
          <w:rFonts w:ascii="仿宋_GB2312" w:eastAsia="仿宋_GB2312" w:hint="eastAsia"/>
          <w:sz w:val="32"/>
          <w:szCs w:val="32"/>
        </w:rPr>
        <w:t>23751</w:t>
      </w:r>
      <w:r w:rsidR="00AF41E3" w:rsidRPr="00AD2891">
        <w:rPr>
          <w:rFonts w:ascii="仿宋_GB2312" w:eastAsia="仿宋_GB2312" w:hint="eastAsia"/>
          <w:sz w:val="32"/>
          <w:szCs w:val="32"/>
        </w:rPr>
        <w:t>件，结案率</w:t>
      </w:r>
      <w:r w:rsidR="00BF23FE" w:rsidRPr="00AD2891">
        <w:rPr>
          <w:rFonts w:ascii="仿宋_GB2312" w:eastAsia="仿宋_GB2312" w:hint="eastAsia"/>
          <w:sz w:val="32"/>
          <w:szCs w:val="32"/>
        </w:rPr>
        <w:t>84.65</w:t>
      </w:r>
      <w:r w:rsidR="00AF41E3" w:rsidRPr="00AD2891">
        <w:rPr>
          <w:rFonts w:ascii="仿宋_GB2312" w:eastAsia="仿宋_GB2312" w:hint="eastAsia"/>
          <w:sz w:val="32"/>
          <w:szCs w:val="32"/>
        </w:rPr>
        <w:t>%。案件量较高的两类为</w:t>
      </w:r>
      <w:r w:rsidR="00B922EF" w:rsidRPr="00AD2891">
        <w:rPr>
          <w:rFonts w:ascii="仿宋_GB2312" w:eastAsia="仿宋_GB2312" w:hint="eastAsia"/>
          <w:sz w:val="32"/>
          <w:szCs w:val="32"/>
        </w:rPr>
        <w:t>河道垃圾</w:t>
      </w:r>
      <w:r w:rsidR="00AF41E3" w:rsidRPr="00AD2891">
        <w:rPr>
          <w:rFonts w:ascii="仿宋_GB2312" w:eastAsia="仿宋_GB2312" w:hint="eastAsia"/>
          <w:sz w:val="32"/>
          <w:szCs w:val="32"/>
        </w:rPr>
        <w:t>和</w:t>
      </w:r>
      <w:r w:rsidR="00B922EF" w:rsidRPr="00AD2891">
        <w:rPr>
          <w:rFonts w:ascii="仿宋_GB2312" w:eastAsia="仿宋_GB2312" w:hint="eastAsia"/>
          <w:sz w:val="32"/>
          <w:szCs w:val="32"/>
        </w:rPr>
        <w:t>违法钓鱼</w:t>
      </w:r>
      <w:r w:rsidR="00AF41E3" w:rsidRPr="00AD2891">
        <w:rPr>
          <w:rFonts w:ascii="仿宋_GB2312" w:eastAsia="仿宋_GB2312" w:hint="eastAsia"/>
          <w:sz w:val="32"/>
          <w:szCs w:val="32"/>
        </w:rPr>
        <w:t>，</w:t>
      </w:r>
      <w:r w:rsidR="00B922EF" w:rsidRPr="00AD2891">
        <w:rPr>
          <w:rFonts w:ascii="仿宋_GB2312" w:eastAsia="仿宋_GB2312" w:hint="eastAsia"/>
          <w:sz w:val="32"/>
          <w:szCs w:val="32"/>
        </w:rPr>
        <w:t>河道垃圾</w:t>
      </w:r>
      <w:r w:rsidR="00AF41E3" w:rsidRPr="00AD2891">
        <w:rPr>
          <w:rFonts w:ascii="仿宋_GB2312" w:eastAsia="仿宋_GB2312" w:hint="eastAsia"/>
          <w:sz w:val="32"/>
          <w:szCs w:val="32"/>
        </w:rPr>
        <w:t>案件量为</w:t>
      </w:r>
      <w:r w:rsidR="00BF23FE" w:rsidRPr="00AD2891">
        <w:rPr>
          <w:rFonts w:ascii="仿宋_GB2312" w:eastAsia="仿宋_GB2312" w:hint="eastAsia"/>
          <w:sz w:val="32"/>
          <w:szCs w:val="32"/>
        </w:rPr>
        <w:t>12282</w:t>
      </w:r>
      <w:r w:rsidR="00B922EF" w:rsidRPr="00AD2891">
        <w:rPr>
          <w:rFonts w:ascii="仿宋_GB2312" w:eastAsia="仿宋_GB2312" w:hint="eastAsia"/>
          <w:sz w:val="32"/>
          <w:szCs w:val="32"/>
        </w:rPr>
        <w:t>件</w:t>
      </w:r>
      <w:r w:rsidR="00AF41E3" w:rsidRPr="00AD2891">
        <w:rPr>
          <w:rFonts w:ascii="仿宋_GB2312" w:eastAsia="仿宋_GB2312" w:hint="eastAsia"/>
          <w:sz w:val="32"/>
          <w:szCs w:val="32"/>
        </w:rPr>
        <w:t>，结案</w:t>
      </w:r>
      <w:r w:rsidR="00BF23FE" w:rsidRPr="00AD2891">
        <w:rPr>
          <w:rFonts w:ascii="仿宋_GB2312" w:eastAsia="仿宋_GB2312"/>
          <w:sz w:val="32"/>
          <w:szCs w:val="32"/>
        </w:rPr>
        <w:t>11923</w:t>
      </w:r>
      <w:r w:rsidR="00B922EF" w:rsidRPr="00AD2891">
        <w:rPr>
          <w:rFonts w:ascii="仿宋_GB2312" w:eastAsia="仿宋_GB2312" w:hint="eastAsia"/>
          <w:sz w:val="32"/>
          <w:szCs w:val="32"/>
        </w:rPr>
        <w:t>件</w:t>
      </w:r>
      <w:r w:rsidR="00AF41E3" w:rsidRPr="00AD2891">
        <w:rPr>
          <w:rFonts w:ascii="仿宋_GB2312" w:eastAsia="仿宋_GB2312" w:hint="eastAsia"/>
          <w:sz w:val="32"/>
          <w:szCs w:val="32"/>
        </w:rPr>
        <w:t>，结案率</w:t>
      </w:r>
      <w:r w:rsidR="00BF23FE" w:rsidRPr="00AD2891">
        <w:rPr>
          <w:rFonts w:ascii="仿宋_GB2312" w:eastAsia="仿宋_GB2312" w:hint="eastAsia"/>
          <w:sz w:val="32"/>
          <w:szCs w:val="32"/>
        </w:rPr>
        <w:t>97.08</w:t>
      </w:r>
      <w:r w:rsidR="00AF41E3" w:rsidRPr="00AD2891">
        <w:rPr>
          <w:rFonts w:ascii="仿宋_GB2312" w:eastAsia="仿宋_GB2312" w:hint="eastAsia"/>
          <w:sz w:val="32"/>
          <w:szCs w:val="32"/>
        </w:rPr>
        <w:t>%；</w:t>
      </w:r>
      <w:r w:rsidR="00B922EF" w:rsidRPr="00AD2891">
        <w:rPr>
          <w:rFonts w:ascii="仿宋_GB2312" w:eastAsia="仿宋_GB2312" w:hint="eastAsia"/>
          <w:sz w:val="32"/>
          <w:szCs w:val="32"/>
        </w:rPr>
        <w:t>违法钓鱼</w:t>
      </w:r>
      <w:r w:rsidR="00AF41E3" w:rsidRPr="00AD2891">
        <w:rPr>
          <w:rFonts w:ascii="仿宋_GB2312" w:eastAsia="仿宋_GB2312" w:hint="eastAsia"/>
          <w:sz w:val="32"/>
          <w:szCs w:val="32"/>
        </w:rPr>
        <w:t>案件量为</w:t>
      </w:r>
      <w:r w:rsidR="00BF23FE" w:rsidRPr="00AD2891">
        <w:rPr>
          <w:rFonts w:ascii="仿宋_GB2312" w:eastAsia="仿宋_GB2312"/>
          <w:sz w:val="32"/>
          <w:szCs w:val="32"/>
        </w:rPr>
        <w:t>8339</w:t>
      </w:r>
      <w:r w:rsidR="00B922EF" w:rsidRPr="00AD2891">
        <w:rPr>
          <w:rFonts w:ascii="仿宋_GB2312" w:eastAsia="仿宋_GB2312" w:hint="eastAsia"/>
          <w:sz w:val="32"/>
          <w:szCs w:val="32"/>
        </w:rPr>
        <w:t>件</w:t>
      </w:r>
      <w:r w:rsidR="00AF41E3" w:rsidRPr="00AD2891">
        <w:rPr>
          <w:rFonts w:ascii="仿宋_GB2312" w:eastAsia="仿宋_GB2312" w:hint="eastAsia"/>
          <w:sz w:val="32"/>
          <w:szCs w:val="32"/>
        </w:rPr>
        <w:t>，结案</w:t>
      </w:r>
      <w:r w:rsidR="00BF23FE" w:rsidRPr="00AD2891">
        <w:rPr>
          <w:rFonts w:ascii="仿宋_GB2312" w:eastAsia="仿宋_GB2312" w:hint="eastAsia"/>
          <w:sz w:val="32"/>
          <w:szCs w:val="32"/>
        </w:rPr>
        <w:t>6353</w:t>
      </w:r>
      <w:r w:rsidR="00AF41E3" w:rsidRPr="00AD2891">
        <w:rPr>
          <w:rFonts w:ascii="仿宋_GB2312" w:eastAsia="仿宋_GB2312" w:hint="eastAsia"/>
          <w:sz w:val="32"/>
          <w:szCs w:val="32"/>
        </w:rPr>
        <w:t>件，结案率</w:t>
      </w:r>
      <w:r w:rsidR="00BF23FE" w:rsidRPr="00AD2891">
        <w:rPr>
          <w:rFonts w:ascii="仿宋_GB2312" w:eastAsia="仿宋_GB2312" w:hint="eastAsia"/>
          <w:sz w:val="32"/>
          <w:szCs w:val="32"/>
        </w:rPr>
        <w:t>76.18</w:t>
      </w:r>
      <w:r w:rsidR="00AF41E3" w:rsidRPr="00AD2891">
        <w:rPr>
          <w:rFonts w:ascii="仿宋_GB2312" w:eastAsia="仿宋_GB2312" w:hint="eastAsia"/>
          <w:sz w:val="32"/>
          <w:szCs w:val="32"/>
        </w:rPr>
        <w:t>。</w:t>
      </w:r>
    </w:p>
    <w:p w:rsidR="00B922EF" w:rsidRPr="00AD2891" w:rsidRDefault="00BF23FE" w:rsidP="00B922EF">
      <w:pPr>
        <w:rPr>
          <w:rFonts w:ascii="仿宋_GB2312" w:eastAsia="仿宋_GB2312"/>
          <w:sz w:val="32"/>
          <w:szCs w:val="32"/>
        </w:rPr>
      </w:pPr>
      <w:r w:rsidRPr="00AD2891">
        <w:rPr>
          <w:rFonts w:ascii="仿宋_GB2312" w:eastAsia="仿宋_GB2312"/>
          <w:noProof/>
          <w:sz w:val="32"/>
          <w:szCs w:val="32"/>
        </w:rPr>
        <w:drawing>
          <wp:inline distT="0" distB="0" distL="0" distR="0">
            <wp:extent cx="5615940" cy="2018443"/>
            <wp:effectExtent l="19050" t="0" r="3810" b="0"/>
            <wp:docPr id="2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5615940" cy="2018443"/>
                    </a:xfrm>
                    <a:prstGeom prst="rect">
                      <a:avLst/>
                    </a:prstGeom>
                    <a:noFill/>
                    <a:ln w="9525">
                      <a:noFill/>
                      <a:miter lim="800000"/>
                      <a:headEnd/>
                      <a:tailEnd/>
                    </a:ln>
                  </pic:spPr>
                </pic:pic>
              </a:graphicData>
            </a:graphic>
          </wp:inline>
        </w:drawing>
      </w:r>
    </w:p>
    <w:p w:rsidR="00AF41E3" w:rsidRPr="00AD2891" w:rsidRDefault="00AF41E3" w:rsidP="00AF41E3">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t>（2）大气污染问题</w:t>
      </w:r>
    </w:p>
    <w:p w:rsidR="00AF41E3" w:rsidRPr="00AD2891" w:rsidRDefault="0018062E" w:rsidP="00AF41E3">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t>大气污染问题</w:t>
      </w:r>
      <w:r w:rsidR="00AF41E3" w:rsidRPr="00AD2891">
        <w:rPr>
          <w:rFonts w:ascii="仿宋_GB2312" w:eastAsia="仿宋_GB2312" w:hint="eastAsia"/>
          <w:sz w:val="32"/>
          <w:szCs w:val="32"/>
        </w:rPr>
        <w:t>部事件类别</w:t>
      </w:r>
      <w:r w:rsidRPr="00AD2891">
        <w:rPr>
          <w:rFonts w:ascii="仿宋_GB2312" w:eastAsia="仿宋_GB2312" w:hint="eastAsia"/>
          <w:sz w:val="32"/>
          <w:szCs w:val="32"/>
        </w:rPr>
        <w:t>共</w:t>
      </w:r>
      <w:r w:rsidR="00B922EF" w:rsidRPr="00AD2891">
        <w:rPr>
          <w:rFonts w:ascii="仿宋_GB2312" w:eastAsia="仿宋_GB2312" w:hint="eastAsia"/>
          <w:sz w:val="32"/>
          <w:szCs w:val="32"/>
        </w:rPr>
        <w:t>8</w:t>
      </w:r>
      <w:r w:rsidR="00AF41E3" w:rsidRPr="00AD2891">
        <w:rPr>
          <w:rFonts w:ascii="仿宋_GB2312" w:eastAsia="仿宋_GB2312" w:hint="eastAsia"/>
          <w:sz w:val="32"/>
          <w:szCs w:val="32"/>
        </w:rPr>
        <w:t>小类，</w:t>
      </w:r>
      <w:r w:rsidR="00BF23FE" w:rsidRPr="00AD2891">
        <w:rPr>
          <w:rFonts w:ascii="仿宋_GB2312" w:eastAsia="仿宋_GB2312" w:hint="eastAsia"/>
          <w:sz w:val="32"/>
          <w:szCs w:val="32"/>
        </w:rPr>
        <w:t>6</w:t>
      </w:r>
      <w:r w:rsidRPr="00AD2891">
        <w:rPr>
          <w:rFonts w:ascii="仿宋_GB2312" w:eastAsia="仿宋_GB2312" w:hint="eastAsia"/>
          <w:sz w:val="32"/>
          <w:szCs w:val="32"/>
        </w:rPr>
        <w:t>月份</w:t>
      </w:r>
      <w:r w:rsidR="00AF41E3" w:rsidRPr="00AD2891">
        <w:rPr>
          <w:rFonts w:ascii="仿宋_GB2312" w:eastAsia="仿宋_GB2312" w:hint="eastAsia"/>
          <w:sz w:val="32"/>
          <w:szCs w:val="32"/>
        </w:rPr>
        <w:t>大气污染问题共立案</w:t>
      </w:r>
      <w:r w:rsidR="00BF23FE" w:rsidRPr="00AD2891">
        <w:rPr>
          <w:rFonts w:ascii="仿宋_GB2312" w:eastAsia="仿宋_GB2312" w:hint="eastAsia"/>
          <w:sz w:val="32"/>
          <w:szCs w:val="32"/>
        </w:rPr>
        <w:t>4587</w:t>
      </w:r>
      <w:r w:rsidR="00AF41E3" w:rsidRPr="00AD2891">
        <w:rPr>
          <w:rFonts w:ascii="仿宋_GB2312" w:eastAsia="仿宋_GB2312" w:hint="eastAsia"/>
          <w:sz w:val="32"/>
          <w:szCs w:val="32"/>
        </w:rPr>
        <w:t>件，占网格案件立案总量</w:t>
      </w:r>
      <w:r w:rsidR="00B922EF" w:rsidRPr="00AD2891">
        <w:rPr>
          <w:rFonts w:ascii="仿宋_GB2312" w:eastAsia="仿宋_GB2312" w:hint="eastAsia"/>
          <w:sz w:val="32"/>
          <w:szCs w:val="32"/>
        </w:rPr>
        <w:t>0.</w:t>
      </w:r>
      <w:r w:rsidR="00BF23FE" w:rsidRPr="00AD2891">
        <w:rPr>
          <w:rFonts w:ascii="仿宋_GB2312" w:eastAsia="仿宋_GB2312" w:hint="eastAsia"/>
          <w:sz w:val="32"/>
          <w:szCs w:val="32"/>
        </w:rPr>
        <w:t>46</w:t>
      </w:r>
      <w:r w:rsidR="00AF41E3" w:rsidRPr="00AD2891">
        <w:rPr>
          <w:rFonts w:ascii="仿宋_GB2312" w:eastAsia="仿宋_GB2312" w:hint="eastAsia"/>
          <w:sz w:val="32"/>
          <w:szCs w:val="32"/>
        </w:rPr>
        <w:t>%，结案</w:t>
      </w:r>
      <w:r w:rsidR="00BF23FE" w:rsidRPr="00AD2891">
        <w:rPr>
          <w:rFonts w:ascii="仿宋_GB2312" w:eastAsia="仿宋_GB2312" w:hint="eastAsia"/>
          <w:sz w:val="32"/>
          <w:szCs w:val="32"/>
        </w:rPr>
        <w:t>3542</w:t>
      </w:r>
      <w:r w:rsidR="00AF41E3" w:rsidRPr="00AD2891">
        <w:rPr>
          <w:rFonts w:ascii="仿宋_GB2312" w:eastAsia="仿宋_GB2312" w:hint="eastAsia"/>
          <w:sz w:val="32"/>
          <w:szCs w:val="32"/>
        </w:rPr>
        <w:t>件，结案率</w:t>
      </w:r>
      <w:r w:rsidR="00BF23FE" w:rsidRPr="00AD2891">
        <w:rPr>
          <w:rFonts w:ascii="仿宋_GB2312" w:eastAsia="仿宋_GB2312" w:hint="eastAsia"/>
          <w:sz w:val="32"/>
          <w:szCs w:val="32"/>
        </w:rPr>
        <w:t>77.22</w:t>
      </w:r>
      <w:r w:rsidR="00AF41E3" w:rsidRPr="00AD2891">
        <w:rPr>
          <w:rFonts w:ascii="仿宋_GB2312" w:eastAsia="仿宋_GB2312" w:hint="eastAsia"/>
          <w:sz w:val="32"/>
          <w:szCs w:val="32"/>
        </w:rPr>
        <w:t>%。案件量较高的两类为</w:t>
      </w:r>
      <w:r w:rsidR="00B922EF" w:rsidRPr="00AD2891">
        <w:rPr>
          <w:rFonts w:ascii="仿宋_GB2312" w:eastAsia="仿宋_GB2312" w:hint="eastAsia"/>
          <w:sz w:val="32"/>
          <w:szCs w:val="32"/>
        </w:rPr>
        <w:t>露天烧烤</w:t>
      </w:r>
      <w:r w:rsidR="00AF41E3" w:rsidRPr="00AD2891">
        <w:rPr>
          <w:rFonts w:ascii="仿宋_GB2312" w:eastAsia="仿宋_GB2312" w:hint="eastAsia"/>
          <w:sz w:val="32"/>
          <w:szCs w:val="32"/>
        </w:rPr>
        <w:t>和</w:t>
      </w:r>
      <w:r w:rsidR="00B922EF" w:rsidRPr="00AD2891">
        <w:rPr>
          <w:rFonts w:ascii="仿宋_GB2312" w:eastAsia="仿宋_GB2312" w:hint="eastAsia"/>
          <w:sz w:val="32"/>
          <w:szCs w:val="32"/>
        </w:rPr>
        <w:t>油烟污染</w:t>
      </w:r>
      <w:r w:rsidR="00AF41E3" w:rsidRPr="00AD2891">
        <w:rPr>
          <w:rFonts w:ascii="仿宋_GB2312" w:eastAsia="仿宋_GB2312" w:hint="eastAsia"/>
          <w:sz w:val="32"/>
          <w:szCs w:val="32"/>
        </w:rPr>
        <w:t>，</w:t>
      </w:r>
      <w:r w:rsidR="00B922EF" w:rsidRPr="00AD2891">
        <w:rPr>
          <w:rFonts w:ascii="仿宋_GB2312" w:eastAsia="仿宋_GB2312" w:hint="eastAsia"/>
          <w:sz w:val="32"/>
          <w:szCs w:val="32"/>
        </w:rPr>
        <w:t>露天烧烤</w:t>
      </w:r>
      <w:r w:rsidR="00AF41E3" w:rsidRPr="00AD2891">
        <w:rPr>
          <w:rFonts w:ascii="仿宋_GB2312" w:eastAsia="仿宋_GB2312" w:hint="eastAsia"/>
          <w:sz w:val="32"/>
          <w:szCs w:val="32"/>
        </w:rPr>
        <w:t>案件量为</w:t>
      </w:r>
      <w:r w:rsidR="00BF23FE" w:rsidRPr="00AD2891">
        <w:rPr>
          <w:rFonts w:ascii="仿宋_GB2312" w:eastAsia="仿宋_GB2312" w:hint="eastAsia"/>
          <w:sz w:val="32"/>
          <w:szCs w:val="32"/>
        </w:rPr>
        <w:t>2808</w:t>
      </w:r>
      <w:r w:rsidR="00B922EF" w:rsidRPr="00AD2891">
        <w:rPr>
          <w:rFonts w:ascii="仿宋_GB2312" w:eastAsia="仿宋_GB2312" w:hint="eastAsia"/>
          <w:sz w:val="32"/>
          <w:szCs w:val="32"/>
        </w:rPr>
        <w:t>件</w:t>
      </w:r>
      <w:r w:rsidR="00AF41E3" w:rsidRPr="00AD2891">
        <w:rPr>
          <w:rFonts w:ascii="仿宋_GB2312" w:eastAsia="仿宋_GB2312" w:hint="eastAsia"/>
          <w:sz w:val="32"/>
          <w:szCs w:val="32"/>
        </w:rPr>
        <w:t>，结案</w:t>
      </w:r>
      <w:r w:rsidR="00BF23FE" w:rsidRPr="00AD2891">
        <w:rPr>
          <w:rFonts w:ascii="仿宋_GB2312" w:eastAsia="仿宋_GB2312" w:hint="eastAsia"/>
          <w:sz w:val="32"/>
          <w:szCs w:val="32"/>
        </w:rPr>
        <w:t>2232</w:t>
      </w:r>
      <w:r w:rsidR="00B922EF" w:rsidRPr="00AD2891">
        <w:rPr>
          <w:rFonts w:ascii="仿宋_GB2312" w:eastAsia="仿宋_GB2312" w:hint="eastAsia"/>
          <w:sz w:val="32"/>
          <w:szCs w:val="32"/>
        </w:rPr>
        <w:t>件</w:t>
      </w:r>
      <w:r w:rsidR="00AF41E3" w:rsidRPr="00AD2891">
        <w:rPr>
          <w:rFonts w:ascii="仿宋_GB2312" w:eastAsia="仿宋_GB2312" w:hint="eastAsia"/>
          <w:sz w:val="32"/>
          <w:szCs w:val="32"/>
        </w:rPr>
        <w:t>，结案率</w:t>
      </w:r>
      <w:r w:rsidR="00BF23FE" w:rsidRPr="00AD2891">
        <w:rPr>
          <w:rFonts w:ascii="仿宋_GB2312" w:eastAsia="仿宋_GB2312" w:hint="eastAsia"/>
          <w:sz w:val="32"/>
          <w:szCs w:val="32"/>
        </w:rPr>
        <w:t>79.49</w:t>
      </w:r>
      <w:r w:rsidR="00AF41E3" w:rsidRPr="00AD2891">
        <w:rPr>
          <w:rFonts w:ascii="仿宋_GB2312" w:eastAsia="仿宋_GB2312" w:hint="eastAsia"/>
          <w:sz w:val="32"/>
          <w:szCs w:val="32"/>
        </w:rPr>
        <w:t>%；</w:t>
      </w:r>
      <w:r w:rsidR="00A8223E" w:rsidRPr="00AD2891">
        <w:rPr>
          <w:rFonts w:ascii="仿宋_GB2312" w:eastAsia="仿宋_GB2312" w:hint="eastAsia"/>
          <w:sz w:val="32"/>
          <w:szCs w:val="32"/>
        </w:rPr>
        <w:t>油烟污染</w:t>
      </w:r>
      <w:r w:rsidR="00AF41E3" w:rsidRPr="00AD2891">
        <w:rPr>
          <w:rFonts w:ascii="仿宋_GB2312" w:eastAsia="仿宋_GB2312" w:hint="eastAsia"/>
          <w:sz w:val="32"/>
          <w:szCs w:val="32"/>
        </w:rPr>
        <w:t>案件量为</w:t>
      </w:r>
      <w:r w:rsidR="00BF23FE" w:rsidRPr="00AD2891">
        <w:rPr>
          <w:rFonts w:ascii="仿宋_GB2312" w:eastAsia="仿宋_GB2312" w:hint="eastAsia"/>
          <w:sz w:val="32"/>
          <w:szCs w:val="32"/>
        </w:rPr>
        <w:t>794</w:t>
      </w:r>
      <w:r w:rsidR="00B922EF" w:rsidRPr="00AD2891">
        <w:rPr>
          <w:rFonts w:ascii="仿宋_GB2312" w:eastAsia="仿宋_GB2312" w:hint="eastAsia"/>
          <w:sz w:val="32"/>
          <w:szCs w:val="32"/>
        </w:rPr>
        <w:t>件</w:t>
      </w:r>
      <w:r w:rsidR="00AF41E3" w:rsidRPr="00AD2891">
        <w:rPr>
          <w:rFonts w:ascii="仿宋_GB2312" w:eastAsia="仿宋_GB2312" w:hint="eastAsia"/>
          <w:sz w:val="32"/>
          <w:szCs w:val="32"/>
        </w:rPr>
        <w:t>，结案</w:t>
      </w:r>
      <w:r w:rsidR="00BF23FE" w:rsidRPr="00AD2891">
        <w:rPr>
          <w:rFonts w:ascii="仿宋_GB2312" w:eastAsia="仿宋_GB2312" w:hint="eastAsia"/>
          <w:sz w:val="32"/>
          <w:szCs w:val="32"/>
        </w:rPr>
        <w:t>650</w:t>
      </w:r>
      <w:r w:rsidR="00AF41E3" w:rsidRPr="00AD2891">
        <w:rPr>
          <w:rFonts w:ascii="仿宋_GB2312" w:eastAsia="仿宋_GB2312" w:hint="eastAsia"/>
          <w:sz w:val="32"/>
          <w:szCs w:val="32"/>
        </w:rPr>
        <w:t>件，结案率</w:t>
      </w:r>
      <w:r w:rsidR="00BF23FE" w:rsidRPr="00AD2891">
        <w:rPr>
          <w:rFonts w:ascii="仿宋_GB2312" w:eastAsia="仿宋_GB2312" w:hint="eastAsia"/>
          <w:sz w:val="32"/>
          <w:szCs w:val="32"/>
        </w:rPr>
        <w:t>81.86</w:t>
      </w:r>
      <w:r w:rsidR="00AF41E3" w:rsidRPr="00AD2891">
        <w:rPr>
          <w:rFonts w:ascii="仿宋_GB2312" w:eastAsia="仿宋_GB2312" w:hint="eastAsia"/>
          <w:sz w:val="32"/>
          <w:szCs w:val="32"/>
        </w:rPr>
        <w:t>%。</w:t>
      </w:r>
    </w:p>
    <w:p w:rsidR="00A8223E" w:rsidRPr="00AD2891" w:rsidRDefault="00BF23FE" w:rsidP="00A8223E">
      <w:pPr>
        <w:rPr>
          <w:rFonts w:ascii="仿宋_GB2312" w:eastAsia="仿宋_GB2312"/>
          <w:sz w:val="32"/>
          <w:szCs w:val="32"/>
        </w:rPr>
      </w:pPr>
      <w:r w:rsidRPr="00AD2891">
        <w:rPr>
          <w:rFonts w:ascii="仿宋_GB2312" w:eastAsia="仿宋_GB2312"/>
          <w:noProof/>
          <w:sz w:val="32"/>
          <w:szCs w:val="32"/>
        </w:rPr>
        <w:lastRenderedPageBreak/>
        <w:drawing>
          <wp:inline distT="0" distB="0" distL="0" distR="0">
            <wp:extent cx="5615940" cy="2062858"/>
            <wp:effectExtent l="19050" t="0" r="381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srcRect/>
                    <a:stretch>
                      <a:fillRect/>
                    </a:stretch>
                  </pic:blipFill>
                  <pic:spPr bwMode="auto">
                    <a:xfrm>
                      <a:off x="0" y="0"/>
                      <a:ext cx="5615940" cy="2062858"/>
                    </a:xfrm>
                    <a:prstGeom prst="rect">
                      <a:avLst/>
                    </a:prstGeom>
                    <a:noFill/>
                    <a:ln w="9525">
                      <a:noFill/>
                      <a:miter lim="800000"/>
                      <a:headEnd/>
                      <a:tailEnd/>
                    </a:ln>
                  </pic:spPr>
                </pic:pic>
              </a:graphicData>
            </a:graphic>
          </wp:inline>
        </w:drawing>
      </w:r>
    </w:p>
    <w:p w:rsidR="00AF41E3" w:rsidRPr="00AD2891" w:rsidRDefault="00AF41E3" w:rsidP="00AF41E3">
      <w:pPr>
        <w:spacing w:line="560" w:lineRule="exact"/>
        <w:ind w:firstLineChars="200" w:firstLine="643"/>
        <w:rPr>
          <w:rFonts w:ascii="仿宋_GB2312" w:eastAsia="仿宋_GB2312"/>
          <w:sz w:val="32"/>
          <w:szCs w:val="32"/>
        </w:rPr>
      </w:pPr>
      <w:r w:rsidRPr="00AD2891">
        <w:rPr>
          <w:rFonts w:ascii="仿宋_GB2312" w:eastAsia="仿宋_GB2312" w:hint="eastAsia"/>
          <w:b/>
          <w:sz w:val="32"/>
          <w:szCs w:val="32"/>
        </w:rPr>
        <w:t>2.</w:t>
      </w:r>
      <w:r w:rsidR="002800E8" w:rsidRPr="00AD2891">
        <w:rPr>
          <w:rFonts w:ascii="仿宋_GB2312" w:eastAsia="仿宋_GB2312" w:hint="eastAsia"/>
          <w:b/>
          <w:sz w:val="32"/>
          <w:szCs w:val="32"/>
        </w:rPr>
        <w:t>违法违规建筑</w:t>
      </w:r>
      <w:r w:rsidRPr="00AD2891">
        <w:rPr>
          <w:rFonts w:ascii="仿宋_GB2312" w:eastAsia="仿宋_GB2312" w:hint="eastAsia"/>
          <w:b/>
          <w:sz w:val="32"/>
          <w:szCs w:val="32"/>
        </w:rPr>
        <w:t>重点案件</w:t>
      </w:r>
    </w:p>
    <w:p w:rsidR="00AF41E3" w:rsidRPr="00AD2891" w:rsidRDefault="00BF23FE" w:rsidP="00AF41E3">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t>6</w:t>
      </w:r>
      <w:r w:rsidR="00AF41E3" w:rsidRPr="00AD2891">
        <w:rPr>
          <w:rFonts w:ascii="仿宋_GB2312" w:eastAsia="仿宋_GB2312" w:hint="eastAsia"/>
          <w:sz w:val="32"/>
          <w:szCs w:val="32"/>
        </w:rPr>
        <w:t>月份</w:t>
      </w:r>
      <w:r w:rsidR="002800E8" w:rsidRPr="00AD2891">
        <w:rPr>
          <w:rFonts w:ascii="仿宋_GB2312" w:eastAsia="仿宋_GB2312" w:hint="eastAsia"/>
          <w:sz w:val="32"/>
          <w:szCs w:val="32"/>
        </w:rPr>
        <w:t>疑似</w:t>
      </w:r>
      <w:r w:rsidR="00AF41E3" w:rsidRPr="00AD2891">
        <w:rPr>
          <w:rFonts w:ascii="仿宋_GB2312" w:eastAsia="仿宋_GB2312" w:hint="eastAsia"/>
          <w:sz w:val="32"/>
          <w:szCs w:val="32"/>
        </w:rPr>
        <w:t>违法违规建筑类案件立案</w:t>
      </w:r>
      <w:r w:rsidRPr="00AD2891">
        <w:rPr>
          <w:rFonts w:ascii="仿宋_GB2312" w:eastAsia="仿宋_GB2312" w:hint="eastAsia"/>
          <w:sz w:val="32"/>
          <w:szCs w:val="32"/>
        </w:rPr>
        <w:t>2718</w:t>
      </w:r>
      <w:r w:rsidR="00AF41E3" w:rsidRPr="00AD2891">
        <w:rPr>
          <w:rFonts w:ascii="仿宋_GB2312" w:eastAsia="仿宋_GB2312" w:hint="eastAsia"/>
          <w:sz w:val="32"/>
          <w:szCs w:val="32"/>
        </w:rPr>
        <w:t>件</w:t>
      </w:r>
      <w:r w:rsidR="00385A08" w:rsidRPr="00AD2891">
        <w:rPr>
          <w:rFonts w:ascii="仿宋_GB2312" w:eastAsia="仿宋_GB2312" w:hint="eastAsia"/>
          <w:sz w:val="32"/>
          <w:szCs w:val="32"/>
        </w:rPr>
        <w:t>（加权</w:t>
      </w:r>
      <w:r w:rsidR="00385A08" w:rsidRPr="00AD2891">
        <w:rPr>
          <w:rFonts w:ascii="仿宋_GB2312" w:eastAsia="仿宋_GB2312"/>
          <w:sz w:val="32"/>
          <w:szCs w:val="32"/>
        </w:rPr>
        <w:t>案件</w:t>
      </w:r>
      <w:r w:rsidRPr="00AD2891">
        <w:rPr>
          <w:rFonts w:ascii="仿宋_GB2312" w:eastAsia="仿宋_GB2312" w:hint="eastAsia"/>
          <w:sz w:val="32"/>
          <w:szCs w:val="32"/>
        </w:rPr>
        <w:t>174560</w:t>
      </w:r>
      <w:r w:rsidR="00385A08" w:rsidRPr="00AD2891">
        <w:rPr>
          <w:rFonts w:ascii="仿宋_GB2312" w:eastAsia="仿宋_GB2312" w:hint="eastAsia"/>
          <w:sz w:val="32"/>
          <w:szCs w:val="32"/>
        </w:rPr>
        <w:t>件）</w:t>
      </w:r>
      <w:r w:rsidR="00AF41E3" w:rsidRPr="00AD2891">
        <w:rPr>
          <w:rFonts w:ascii="仿宋_GB2312" w:eastAsia="仿宋_GB2312" w:hint="eastAsia"/>
          <w:sz w:val="32"/>
          <w:szCs w:val="32"/>
        </w:rPr>
        <w:t>，占网格案件总量</w:t>
      </w:r>
      <w:r w:rsidR="00A8223E" w:rsidRPr="00AD2891">
        <w:rPr>
          <w:rFonts w:ascii="仿宋_GB2312" w:eastAsia="仿宋_GB2312" w:hint="eastAsia"/>
          <w:sz w:val="32"/>
          <w:szCs w:val="32"/>
        </w:rPr>
        <w:t>0.</w:t>
      </w:r>
      <w:r w:rsidRPr="00AD2891">
        <w:rPr>
          <w:rFonts w:ascii="仿宋_GB2312" w:eastAsia="仿宋_GB2312" w:hint="eastAsia"/>
          <w:sz w:val="32"/>
          <w:szCs w:val="32"/>
        </w:rPr>
        <w:t>27</w:t>
      </w:r>
      <w:r w:rsidR="00AF41E3" w:rsidRPr="00AD2891">
        <w:rPr>
          <w:rFonts w:ascii="仿宋_GB2312" w:eastAsia="仿宋_GB2312" w:hint="eastAsia"/>
          <w:sz w:val="32"/>
          <w:szCs w:val="32"/>
        </w:rPr>
        <w:t>%，结案</w:t>
      </w:r>
      <w:r w:rsidRPr="00AD2891">
        <w:rPr>
          <w:rFonts w:ascii="仿宋_GB2312" w:eastAsia="仿宋_GB2312" w:hint="eastAsia"/>
          <w:sz w:val="32"/>
          <w:szCs w:val="32"/>
        </w:rPr>
        <w:t>1205</w:t>
      </w:r>
      <w:r w:rsidR="00AF41E3" w:rsidRPr="00AD2891">
        <w:rPr>
          <w:rFonts w:ascii="仿宋_GB2312" w:eastAsia="仿宋_GB2312" w:hint="eastAsia"/>
          <w:sz w:val="32"/>
          <w:szCs w:val="32"/>
        </w:rPr>
        <w:t>件，结案率</w:t>
      </w:r>
      <w:r w:rsidRPr="00AD2891">
        <w:rPr>
          <w:rFonts w:ascii="仿宋_GB2312" w:eastAsia="仿宋_GB2312" w:hint="eastAsia"/>
          <w:sz w:val="32"/>
          <w:szCs w:val="32"/>
        </w:rPr>
        <w:t>44.33</w:t>
      </w:r>
      <w:r w:rsidR="00AF41E3" w:rsidRPr="00AD2891">
        <w:rPr>
          <w:rFonts w:ascii="仿宋_GB2312" w:eastAsia="仿宋_GB2312" w:hint="eastAsia"/>
          <w:sz w:val="32"/>
          <w:szCs w:val="32"/>
        </w:rPr>
        <w:t>%</w:t>
      </w:r>
      <w:r w:rsidR="002800E8" w:rsidRPr="00AD2891">
        <w:rPr>
          <w:rFonts w:ascii="仿宋_GB2312" w:eastAsia="仿宋_GB2312" w:hint="eastAsia"/>
          <w:sz w:val="32"/>
          <w:szCs w:val="32"/>
        </w:rPr>
        <w:t>，区级监督员</w:t>
      </w:r>
      <w:r w:rsidR="001605F8" w:rsidRPr="00AD2891">
        <w:rPr>
          <w:rFonts w:ascii="仿宋_GB2312" w:eastAsia="仿宋_GB2312" w:hint="eastAsia"/>
          <w:sz w:val="32"/>
          <w:szCs w:val="32"/>
        </w:rPr>
        <w:t>案件漏报率</w:t>
      </w:r>
      <w:r w:rsidR="003E2A9C" w:rsidRPr="00AD2891">
        <w:rPr>
          <w:rFonts w:ascii="仿宋_GB2312" w:eastAsia="仿宋_GB2312" w:hint="eastAsia"/>
          <w:sz w:val="32"/>
          <w:szCs w:val="32"/>
        </w:rPr>
        <w:t>为</w:t>
      </w:r>
      <w:r w:rsidRPr="00AD2891">
        <w:rPr>
          <w:rFonts w:ascii="仿宋_GB2312" w:eastAsia="仿宋_GB2312" w:hint="eastAsia"/>
          <w:sz w:val="32"/>
          <w:szCs w:val="32"/>
        </w:rPr>
        <w:t>4.22</w:t>
      </w:r>
      <w:r w:rsidR="003E2A9C" w:rsidRPr="00AD2891">
        <w:rPr>
          <w:rFonts w:ascii="仿宋_GB2312" w:eastAsia="仿宋_GB2312"/>
          <w:sz w:val="32"/>
          <w:szCs w:val="32"/>
        </w:rPr>
        <w:t>%</w:t>
      </w:r>
      <w:r w:rsidR="002800E8" w:rsidRPr="00AD2891">
        <w:rPr>
          <w:rFonts w:ascii="仿宋_GB2312" w:eastAsia="仿宋_GB2312" w:hint="eastAsia"/>
          <w:sz w:val="32"/>
          <w:szCs w:val="32"/>
        </w:rPr>
        <w:t>。</w:t>
      </w:r>
      <w:r w:rsidR="003E2A9C" w:rsidRPr="00AD2891">
        <w:rPr>
          <w:rFonts w:ascii="仿宋_GB2312" w:eastAsia="仿宋_GB2312"/>
          <w:sz w:val="32"/>
          <w:szCs w:val="32"/>
        </w:rPr>
        <w:t>漏报率</w:t>
      </w:r>
      <w:r w:rsidR="001605F8" w:rsidRPr="00AD2891">
        <w:rPr>
          <w:rFonts w:ascii="仿宋_GB2312" w:eastAsia="仿宋_GB2312" w:hint="eastAsia"/>
          <w:sz w:val="32"/>
          <w:szCs w:val="32"/>
        </w:rPr>
        <w:t>较</w:t>
      </w:r>
      <w:r w:rsidR="00AF41E3" w:rsidRPr="00AD2891">
        <w:rPr>
          <w:rFonts w:ascii="仿宋_GB2312" w:eastAsia="仿宋_GB2312" w:hint="eastAsia"/>
          <w:sz w:val="32"/>
          <w:szCs w:val="32"/>
        </w:rPr>
        <w:t>高的</w:t>
      </w:r>
      <w:r w:rsidR="003E2A9C" w:rsidRPr="00AD2891">
        <w:rPr>
          <w:rFonts w:ascii="仿宋_GB2312" w:eastAsia="仿宋_GB2312" w:hint="eastAsia"/>
          <w:sz w:val="32"/>
          <w:szCs w:val="32"/>
        </w:rPr>
        <w:t>区</w:t>
      </w:r>
      <w:r w:rsidR="00AF41E3" w:rsidRPr="00AD2891">
        <w:rPr>
          <w:rFonts w:ascii="仿宋_GB2312" w:eastAsia="仿宋_GB2312" w:hint="eastAsia"/>
          <w:sz w:val="32"/>
          <w:szCs w:val="32"/>
        </w:rPr>
        <w:t>为</w:t>
      </w:r>
      <w:r w:rsidRPr="00AD2891">
        <w:rPr>
          <w:rFonts w:ascii="仿宋_GB2312" w:eastAsia="仿宋_GB2312" w:hint="eastAsia"/>
          <w:sz w:val="32"/>
          <w:szCs w:val="32"/>
        </w:rPr>
        <w:t>高新区</w:t>
      </w:r>
      <w:r w:rsidR="00AF41E3" w:rsidRPr="00AD2891">
        <w:rPr>
          <w:rFonts w:ascii="仿宋_GB2312" w:eastAsia="仿宋_GB2312" w:hint="eastAsia"/>
          <w:sz w:val="32"/>
          <w:szCs w:val="32"/>
        </w:rPr>
        <w:t>和</w:t>
      </w:r>
      <w:r w:rsidRPr="00AD2891">
        <w:rPr>
          <w:rFonts w:ascii="仿宋_GB2312" w:eastAsia="仿宋_GB2312" w:hint="eastAsia"/>
          <w:sz w:val="32"/>
          <w:szCs w:val="32"/>
        </w:rPr>
        <w:t>西山区</w:t>
      </w:r>
      <w:r w:rsidR="00AF41E3" w:rsidRPr="00AD2891">
        <w:rPr>
          <w:rFonts w:ascii="仿宋_GB2312" w:eastAsia="仿宋_GB2312" w:hint="eastAsia"/>
          <w:sz w:val="32"/>
          <w:szCs w:val="32"/>
        </w:rPr>
        <w:t>，</w:t>
      </w:r>
      <w:r w:rsidRPr="00AD2891">
        <w:rPr>
          <w:rFonts w:ascii="仿宋_GB2312" w:eastAsia="仿宋_GB2312" w:hint="eastAsia"/>
          <w:sz w:val="32"/>
          <w:szCs w:val="32"/>
        </w:rPr>
        <w:t>高新区</w:t>
      </w:r>
      <w:r w:rsidR="00AF41E3" w:rsidRPr="00AD2891">
        <w:rPr>
          <w:rFonts w:ascii="仿宋_GB2312" w:eastAsia="仿宋_GB2312" w:hint="eastAsia"/>
          <w:sz w:val="32"/>
          <w:szCs w:val="32"/>
        </w:rPr>
        <w:t>市级监督员上报</w:t>
      </w:r>
      <w:r w:rsidR="00385A08" w:rsidRPr="00AD2891">
        <w:rPr>
          <w:rFonts w:ascii="仿宋_GB2312" w:eastAsia="仿宋_GB2312" w:hint="eastAsia"/>
          <w:sz w:val="32"/>
          <w:szCs w:val="32"/>
        </w:rPr>
        <w:t>加权案件</w:t>
      </w:r>
      <w:r w:rsidRPr="00AD2891">
        <w:rPr>
          <w:rFonts w:ascii="仿宋_GB2312" w:eastAsia="仿宋_GB2312" w:hint="eastAsia"/>
          <w:sz w:val="32"/>
          <w:szCs w:val="32"/>
        </w:rPr>
        <w:t>80</w:t>
      </w:r>
      <w:r w:rsidR="00AF41E3" w:rsidRPr="00AD2891">
        <w:rPr>
          <w:rFonts w:ascii="仿宋_GB2312" w:eastAsia="仿宋_GB2312" w:hint="eastAsia"/>
          <w:sz w:val="32"/>
          <w:szCs w:val="32"/>
        </w:rPr>
        <w:t>件，区级监督员上报</w:t>
      </w:r>
      <w:r w:rsidR="00385A08" w:rsidRPr="00AD2891">
        <w:rPr>
          <w:rFonts w:ascii="仿宋_GB2312" w:eastAsia="仿宋_GB2312" w:hint="eastAsia"/>
          <w:sz w:val="32"/>
          <w:szCs w:val="32"/>
        </w:rPr>
        <w:t>加权案件</w:t>
      </w:r>
      <w:r w:rsidRPr="00AD2891">
        <w:rPr>
          <w:rFonts w:ascii="仿宋_GB2312" w:eastAsia="仿宋_GB2312" w:hint="eastAsia"/>
          <w:sz w:val="32"/>
          <w:szCs w:val="32"/>
        </w:rPr>
        <w:t>120</w:t>
      </w:r>
      <w:r w:rsidR="00AF41E3" w:rsidRPr="00AD2891">
        <w:rPr>
          <w:rFonts w:ascii="仿宋_GB2312" w:eastAsia="仿宋_GB2312" w:hint="eastAsia"/>
          <w:sz w:val="32"/>
          <w:szCs w:val="32"/>
        </w:rPr>
        <w:t>件，区级监督员漏报率</w:t>
      </w:r>
      <w:r w:rsidRPr="00AD2891">
        <w:rPr>
          <w:rFonts w:ascii="仿宋_GB2312" w:eastAsia="仿宋_GB2312" w:hint="eastAsia"/>
          <w:sz w:val="32"/>
          <w:szCs w:val="32"/>
        </w:rPr>
        <w:t>40.00</w:t>
      </w:r>
      <w:r w:rsidR="00AF41E3" w:rsidRPr="00AD2891">
        <w:rPr>
          <w:rFonts w:ascii="仿宋_GB2312" w:eastAsia="仿宋_GB2312" w:hint="eastAsia"/>
          <w:sz w:val="32"/>
          <w:szCs w:val="32"/>
        </w:rPr>
        <w:t>%；</w:t>
      </w:r>
      <w:r w:rsidRPr="00AD2891">
        <w:rPr>
          <w:rFonts w:ascii="仿宋_GB2312" w:eastAsia="仿宋_GB2312" w:hint="eastAsia"/>
          <w:sz w:val="32"/>
          <w:szCs w:val="32"/>
        </w:rPr>
        <w:t>西山区</w:t>
      </w:r>
      <w:r w:rsidR="00AF41E3" w:rsidRPr="00AD2891">
        <w:rPr>
          <w:rFonts w:ascii="仿宋_GB2312" w:eastAsia="仿宋_GB2312" w:hint="eastAsia"/>
          <w:sz w:val="32"/>
          <w:szCs w:val="32"/>
        </w:rPr>
        <w:t>市级监督员上报</w:t>
      </w:r>
      <w:r w:rsidR="00385A08" w:rsidRPr="00AD2891">
        <w:rPr>
          <w:rFonts w:ascii="仿宋_GB2312" w:eastAsia="仿宋_GB2312" w:hint="eastAsia"/>
          <w:sz w:val="32"/>
          <w:szCs w:val="32"/>
        </w:rPr>
        <w:t>加权案件</w:t>
      </w:r>
      <w:r w:rsidRPr="00AD2891">
        <w:rPr>
          <w:rFonts w:ascii="仿宋_GB2312" w:eastAsia="仿宋_GB2312" w:hint="eastAsia"/>
          <w:sz w:val="32"/>
          <w:szCs w:val="32"/>
        </w:rPr>
        <w:t>1680</w:t>
      </w:r>
      <w:r w:rsidR="00AF41E3" w:rsidRPr="00AD2891">
        <w:rPr>
          <w:rFonts w:ascii="仿宋_GB2312" w:eastAsia="仿宋_GB2312" w:hint="eastAsia"/>
          <w:sz w:val="32"/>
          <w:szCs w:val="32"/>
        </w:rPr>
        <w:t>件，区级监督员上报</w:t>
      </w:r>
      <w:r w:rsidR="00385A08" w:rsidRPr="00AD2891">
        <w:rPr>
          <w:rFonts w:ascii="仿宋_GB2312" w:eastAsia="仿宋_GB2312" w:hint="eastAsia"/>
          <w:sz w:val="32"/>
          <w:szCs w:val="32"/>
        </w:rPr>
        <w:t>加权案件</w:t>
      </w:r>
      <w:r w:rsidRPr="00AD2891">
        <w:rPr>
          <w:rFonts w:ascii="仿宋_GB2312" w:eastAsia="仿宋_GB2312" w:hint="eastAsia"/>
          <w:sz w:val="32"/>
          <w:szCs w:val="32"/>
        </w:rPr>
        <w:t>23520</w:t>
      </w:r>
      <w:r w:rsidR="00AF41E3" w:rsidRPr="00AD2891">
        <w:rPr>
          <w:rFonts w:ascii="仿宋_GB2312" w:eastAsia="仿宋_GB2312" w:hint="eastAsia"/>
          <w:sz w:val="32"/>
          <w:szCs w:val="32"/>
        </w:rPr>
        <w:t>件，区级监督员漏报率</w:t>
      </w:r>
      <w:r w:rsidRPr="00AD2891">
        <w:rPr>
          <w:rFonts w:ascii="仿宋_GB2312" w:eastAsia="仿宋_GB2312" w:hint="eastAsia"/>
          <w:sz w:val="32"/>
          <w:szCs w:val="32"/>
        </w:rPr>
        <w:t>6.67</w:t>
      </w:r>
      <w:r w:rsidR="00AF41E3" w:rsidRPr="00AD2891">
        <w:rPr>
          <w:rFonts w:ascii="仿宋_GB2312" w:eastAsia="仿宋_GB2312" w:hint="eastAsia"/>
          <w:sz w:val="32"/>
          <w:szCs w:val="32"/>
        </w:rPr>
        <w:t>%。</w:t>
      </w:r>
    </w:p>
    <w:p w:rsidR="00BF0DD6" w:rsidRPr="00AD2891" w:rsidRDefault="00BF23FE" w:rsidP="00EF1A6E">
      <w:pPr>
        <w:rPr>
          <w:rFonts w:ascii="仿宋_GB2312" w:eastAsia="仿宋_GB2312"/>
          <w:sz w:val="32"/>
          <w:szCs w:val="32"/>
        </w:rPr>
      </w:pPr>
      <w:r w:rsidRPr="00AD2891">
        <w:rPr>
          <w:rFonts w:ascii="仿宋_GB2312" w:eastAsia="仿宋_GB2312"/>
          <w:noProof/>
          <w:sz w:val="32"/>
          <w:szCs w:val="32"/>
        </w:rPr>
        <w:drawing>
          <wp:inline distT="0" distB="0" distL="0" distR="0">
            <wp:extent cx="5615940" cy="1962493"/>
            <wp:effectExtent l="19050" t="0" r="381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srcRect/>
                    <a:stretch>
                      <a:fillRect/>
                    </a:stretch>
                  </pic:blipFill>
                  <pic:spPr bwMode="auto">
                    <a:xfrm>
                      <a:off x="0" y="0"/>
                      <a:ext cx="5615940" cy="1962493"/>
                    </a:xfrm>
                    <a:prstGeom prst="rect">
                      <a:avLst/>
                    </a:prstGeom>
                    <a:noFill/>
                    <a:ln w="9525">
                      <a:noFill/>
                      <a:miter lim="800000"/>
                      <a:headEnd/>
                      <a:tailEnd/>
                    </a:ln>
                  </pic:spPr>
                </pic:pic>
              </a:graphicData>
            </a:graphic>
          </wp:inline>
        </w:drawing>
      </w:r>
    </w:p>
    <w:p w:rsidR="00AF41E3" w:rsidRPr="00AD2891" w:rsidRDefault="00AF41E3" w:rsidP="00AF41E3">
      <w:pPr>
        <w:spacing w:line="560" w:lineRule="exact"/>
        <w:ind w:firstLineChars="200" w:firstLine="643"/>
        <w:rPr>
          <w:rFonts w:ascii="仿宋_GB2312" w:eastAsia="仿宋_GB2312"/>
          <w:sz w:val="32"/>
          <w:szCs w:val="32"/>
        </w:rPr>
      </w:pPr>
      <w:r w:rsidRPr="00AD2891">
        <w:rPr>
          <w:rFonts w:ascii="仿宋_GB2312" w:eastAsia="仿宋_GB2312" w:hint="eastAsia"/>
          <w:b/>
          <w:sz w:val="32"/>
          <w:szCs w:val="32"/>
        </w:rPr>
        <w:t>3.市容环境重点案件</w:t>
      </w:r>
    </w:p>
    <w:p w:rsidR="00360B25" w:rsidRPr="00AD2891" w:rsidRDefault="00BF23FE" w:rsidP="00360B25">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t>6</w:t>
      </w:r>
      <w:r w:rsidR="00BF0DD6" w:rsidRPr="00AD2891">
        <w:rPr>
          <w:rFonts w:ascii="仿宋_GB2312" w:eastAsia="仿宋_GB2312" w:hint="eastAsia"/>
          <w:sz w:val="32"/>
          <w:szCs w:val="32"/>
        </w:rPr>
        <w:t>月份市容环境类</w:t>
      </w:r>
      <w:r w:rsidR="00983CC7" w:rsidRPr="00AD2891">
        <w:rPr>
          <w:rFonts w:ascii="仿宋_GB2312" w:eastAsia="仿宋_GB2312" w:hint="eastAsia"/>
          <w:sz w:val="32"/>
          <w:szCs w:val="32"/>
        </w:rPr>
        <w:t>重点</w:t>
      </w:r>
      <w:r w:rsidR="00BF0DD6" w:rsidRPr="00AD2891">
        <w:rPr>
          <w:rFonts w:ascii="仿宋_GB2312" w:eastAsia="仿宋_GB2312" w:hint="eastAsia"/>
          <w:sz w:val="32"/>
          <w:szCs w:val="32"/>
        </w:rPr>
        <w:t>问题共立案</w:t>
      </w:r>
      <w:r w:rsidRPr="00AD2891">
        <w:rPr>
          <w:rFonts w:ascii="仿宋_GB2312" w:eastAsia="仿宋_GB2312" w:hint="eastAsia"/>
          <w:sz w:val="32"/>
          <w:szCs w:val="32"/>
        </w:rPr>
        <w:t>41052</w:t>
      </w:r>
      <w:r w:rsidR="00BF0DD6" w:rsidRPr="00AD2891">
        <w:rPr>
          <w:rFonts w:ascii="仿宋_GB2312" w:eastAsia="仿宋_GB2312" w:hint="eastAsia"/>
          <w:sz w:val="32"/>
          <w:szCs w:val="32"/>
        </w:rPr>
        <w:t>件</w:t>
      </w:r>
      <w:r w:rsidR="000F3415" w:rsidRPr="00AD2891">
        <w:rPr>
          <w:rFonts w:ascii="仿宋_GB2312" w:eastAsia="仿宋_GB2312" w:hint="eastAsia"/>
          <w:sz w:val="32"/>
          <w:szCs w:val="32"/>
        </w:rPr>
        <w:t>（加权</w:t>
      </w:r>
      <w:r w:rsidR="000F3415" w:rsidRPr="00AD2891">
        <w:rPr>
          <w:rFonts w:ascii="仿宋_GB2312" w:eastAsia="仿宋_GB2312"/>
          <w:sz w:val="32"/>
          <w:szCs w:val="32"/>
        </w:rPr>
        <w:t>案件数</w:t>
      </w:r>
      <w:r w:rsidR="00AD2891" w:rsidRPr="00AD2891">
        <w:rPr>
          <w:rFonts w:ascii="仿宋_GB2312" w:eastAsia="仿宋_GB2312" w:hint="eastAsia"/>
          <w:sz w:val="32"/>
          <w:szCs w:val="32"/>
        </w:rPr>
        <w:t>851660</w:t>
      </w:r>
      <w:r w:rsidR="000F3415" w:rsidRPr="00AD2891">
        <w:rPr>
          <w:rFonts w:ascii="仿宋_GB2312" w:eastAsia="仿宋_GB2312" w:hint="eastAsia"/>
          <w:sz w:val="32"/>
          <w:szCs w:val="32"/>
        </w:rPr>
        <w:t>件）</w:t>
      </w:r>
      <w:r w:rsidR="00BF0DD6" w:rsidRPr="00AD2891">
        <w:rPr>
          <w:rFonts w:ascii="仿宋_GB2312" w:eastAsia="仿宋_GB2312" w:hint="eastAsia"/>
          <w:sz w:val="32"/>
          <w:szCs w:val="32"/>
        </w:rPr>
        <w:t>，占网格案件总量的</w:t>
      </w:r>
      <w:r w:rsidRPr="00AD2891">
        <w:rPr>
          <w:rFonts w:ascii="仿宋_GB2312" w:eastAsia="仿宋_GB2312" w:hint="eastAsia"/>
          <w:sz w:val="32"/>
          <w:szCs w:val="32"/>
        </w:rPr>
        <w:t>4.14</w:t>
      </w:r>
      <w:r w:rsidR="00BF0DD6" w:rsidRPr="00AD2891">
        <w:rPr>
          <w:rFonts w:ascii="仿宋_GB2312" w:eastAsia="仿宋_GB2312" w:hint="eastAsia"/>
          <w:sz w:val="32"/>
          <w:szCs w:val="32"/>
        </w:rPr>
        <w:t>%,结案</w:t>
      </w:r>
      <w:r w:rsidRPr="00AD2891">
        <w:rPr>
          <w:rFonts w:ascii="仿宋_GB2312" w:eastAsia="仿宋_GB2312" w:hint="eastAsia"/>
          <w:sz w:val="32"/>
          <w:szCs w:val="32"/>
        </w:rPr>
        <w:t>34926</w:t>
      </w:r>
      <w:r w:rsidR="00BF0DD6" w:rsidRPr="00AD2891">
        <w:rPr>
          <w:rFonts w:ascii="仿宋_GB2312" w:eastAsia="仿宋_GB2312" w:hint="eastAsia"/>
          <w:sz w:val="32"/>
          <w:szCs w:val="32"/>
        </w:rPr>
        <w:t>件，结案率</w:t>
      </w:r>
      <w:r w:rsidR="00AD2891" w:rsidRPr="00AD2891">
        <w:rPr>
          <w:rFonts w:ascii="仿宋_GB2312" w:eastAsia="仿宋_GB2312" w:hint="eastAsia"/>
          <w:sz w:val="32"/>
          <w:szCs w:val="32"/>
        </w:rPr>
        <w:lastRenderedPageBreak/>
        <w:t>85.08</w:t>
      </w:r>
      <w:r w:rsidR="00BF0DD6" w:rsidRPr="00AD2891">
        <w:rPr>
          <w:rFonts w:ascii="仿宋_GB2312" w:eastAsia="仿宋_GB2312" w:hint="eastAsia"/>
          <w:sz w:val="32"/>
          <w:szCs w:val="32"/>
        </w:rPr>
        <w:t>%</w:t>
      </w:r>
      <w:r w:rsidR="002800E8" w:rsidRPr="00AD2891">
        <w:rPr>
          <w:rFonts w:ascii="仿宋_GB2312" w:eastAsia="仿宋_GB2312" w:hint="eastAsia"/>
          <w:sz w:val="32"/>
          <w:szCs w:val="32"/>
        </w:rPr>
        <w:t>，区级</w:t>
      </w:r>
      <w:r w:rsidR="002800E8" w:rsidRPr="00AD2891">
        <w:rPr>
          <w:rFonts w:ascii="仿宋_GB2312" w:eastAsia="仿宋_GB2312"/>
          <w:sz w:val="32"/>
          <w:szCs w:val="32"/>
        </w:rPr>
        <w:t>监督员</w:t>
      </w:r>
      <w:r w:rsidR="00D76FE2" w:rsidRPr="00AD2891">
        <w:rPr>
          <w:rFonts w:ascii="仿宋_GB2312" w:eastAsia="仿宋_GB2312" w:hint="eastAsia"/>
          <w:sz w:val="32"/>
          <w:szCs w:val="32"/>
        </w:rPr>
        <w:t>案件</w:t>
      </w:r>
      <w:r w:rsidR="00872DBD" w:rsidRPr="00AD2891">
        <w:rPr>
          <w:rFonts w:ascii="仿宋_GB2312" w:eastAsia="仿宋_GB2312" w:hint="eastAsia"/>
          <w:sz w:val="32"/>
          <w:szCs w:val="32"/>
        </w:rPr>
        <w:t>漏报率</w:t>
      </w:r>
      <w:r w:rsidR="00D76FE2" w:rsidRPr="00AD2891">
        <w:rPr>
          <w:rFonts w:ascii="仿宋_GB2312" w:eastAsia="仿宋_GB2312" w:hint="eastAsia"/>
          <w:sz w:val="32"/>
          <w:szCs w:val="32"/>
        </w:rPr>
        <w:t>为</w:t>
      </w:r>
      <w:r w:rsidR="00AD2891" w:rsidRPr="00AD2891">
        <w:rPr>
          <w:rFonts w:ascii="仿宋_GB2312" w:eastAsia="仿宋_GB2312" w:hint="eastAsia"/>
          <w:sz w:val="32"/>
          <w:szCs w:val="32"/>
        </w:rPr>
        <w:t>2.17</w:t>
      </w:r>
      <w:r w:rsidR="00D76FE2" w:rsidRPr="00AD2891">
        <w:rPr>
          <w:rFonts w:ascii="仿宋_GB2312" w:eastAsia="仿宋_GB2312"/>
          <w:sz w:val="32"/>
          <w:szCs w:val="32"/>
        </w:rPr>
        <w:t>%</w:t>
      </w:r>
      <w:r w:rsidR="002800E8" w:rsidRPr="00AD2891">
        <w:rPr>
          <w:rFonts w:ascii="仿宋_GB2312" w:eastAsia="仿宋_GB2312" w:hint="eastAsia"/>
          <w:sz w:val="32"/>
          <w:szCs w:val="32"/>
        </w:rPr>
        <w:t>。</w:t>
      </w:r>
      <w:r w:rsidR="00D76FE2" w:rsidRPr="00AD2891">
        <w:rPr>
          <w:rFonts w:ascii="仿宋_GB2312" w:eastAsia="仿宋_GB2312"/>
          <w:sz w:val="32"/>
          <w:szCs w:val="32"/>
        </w:rPr>
        <w:t>漏报率</w:t>
      </w:r>
      <w:r w:rsidR="00872DBD" w:rsidRPr="00AD2891">
        <w:rPr>
          <w:rFonts w:ascii="仿宋_GB2312" w:eastAsia="仿宋_GB2312" w:hint="eastAsia"/>
          <w:sz w:val="32"/>
          <w:szCs w:val="32"/>
        </w:rPr>
        <w:t>较</w:t>
      </w:r>
      <w:r w:rsidR="00BF0DD6" w:rsidRPr="00AD2891">
        <w:rPr>
          <w:rFonts w:ascii="仿宋_GB2312" w:eastAsia="仿宋_GB2312" w:hint="eastAsia"/>
          <w:sz w:val="32"/>
          <w:szCs w:val="32"/>
        </w:rPr>
        <w:t>高的区为</w:t>
      </w:r>
      <w:r w:rsidR="00AD2891" w:rsidRPr="00AD2891">
        <w:rPr>
          <w:rFonts w:ascii="仿宋_GB2312" w:eastAsia="仿宋_GB2312" w:hint="eastAsia"/>
          <w:sz w:val="32"/>
          <w:szCs w:val="32"/>
        </w:rPr>
        <w:t>高新区</w:t>
      </w:r>
      <w:r w:rsidR="00BF0DD6" w:rsidRPr="00AD2891">
        <w:rPr>
          <w:rFonts w:ascii="仿宋_GB2312" w:eastAsia="仿宋_GB2312" w:hint="eastAsia"/>
          <w:sz w:val="32"/>
          <w:szCs w:val="32"/>
        </w:rPr>
        <w:t>和</w:t>
      </w:r>
      <w:r w:rsidR="00AD2891" w:rsidRPr="00AD2891">
        <w:rPr>
          <w:rFonts w:ascii="仿宋_GB2312" w:eastAsia="仿宋_GB2312" w:hint="eastAsia"/>
          <w:sz w:val="32"/>
          <w:szCs w:val="32"/>
        </w:rPr>
        <w:t>经开区</w:t>
      </w:r>
      <w:r w:rsidR="00BF0DD6" w:rsidRPr="00AD2891">
        <w:rPr>
          <w:rFonts w:ascii="仿宋_GB2312" w:eastAsia="仿宋_GB2312" w:hint="eastAsia"/>
          <w:sz w:val="32"/>
          <w:szCs w:val="32"/>
        </w:rPr>
        <w:t>，</w:t>
      </w:r>
      <w:r w:rsidR="00AD2891" w:rsidRPr="00AD2891">
        <w:rPr>
          <w:rFonts w:ascii="仿宋_GB2312" w:eastAsia="仿宋_GB2312" w:hint="eastAsia"/>
          <w:sz w:val="32"/>
          <w:szCs w:val="32"/>
        </w:rPr>
        <w:t>高新区</w:t>
      </w:r>
      <w:r w:rsidR="00BF0DD6" w:rsidRPr="00AD2891">
        <w:rPr>
          <w:rFonts w:ascii="仿宋_GB2312" w:eastAsia="仿宋_GB2312" w:hint="eastAsia"/>
          <w:sz w:val="32"/>
          <w:szCs w:val="32"/>
        </w:rPr>
        <w:t>市级监督员上报</w:t>
      </w:r>
      <w:r w:rsidR="000F3415" w:rsidRPr="00AD2891">
        <w:rPr>
          <w:rFonts w:ascii="仿宋_GB2312" w:eastAsia="仿宋_GB2312" w:hint="eastAsia"/>
          <w:sz w:val="32"/>
          <w:szCs w:val="32"/>
        </w:rPr>
        <w:t>加权案件</w:t>
      </w:r>
      <w:r w:rsidR="00AD2891" w:rsidRPr="00AD2891">
        <w:rPr>
          <w:rFonts w:ascii="仿宋_GB2312" w:eastAsia="仿宋_GB2312" w:hint="eastAsia"/>
          <w:sz w:val="32"/>
          <w:szCs w:val="32"/>
        </w:rPr>
        <w:t>1080</w:t>
      </w:r>
      <w:r w:rsidR="000F3415" w:rsidRPr="00AD2891">
        <w:rPr>
          <w:rFonts w:ascii="仿宋_GB2312" w:eastAsia="仿宋_GB2312" w:hint="eastAsia"/>
          <w:sz w:val="32"/>
          <w:szCs w:val="32"/>
        </w:rPr>
        <w:t>件</w:t>
      </w:r>
      <w:r w:rsidR="00BF0DD6" w:rsidRPr="00AD2891">
        <w:rPr>
          <w:rFonts w:ascii="仿宋_GB2312" w:eastAsia="仿宋_GB2312" w:hint="eastAsia"/>
          <w:sz w:val="32"/>
          <w:szCs w:val="32"/>
        </w:rPr>
        <w:t>，区级监督员上报</w:t>
      </w:r>
      <w:r w:rsidR="000F3415" w:rsidRPr="00AD2891">
        <w:rPr>
          <w:rFonts w:ascii="仿宋_GB2312" w:eastAsia="仿宋_GB2312" w:hint="eastAsia"/>
          <w:sz w:val="32"/>
          <w:szCs w:val="32"/>
        </w:rPr>
        <w:t>加权案件</w:t>
      </w:r>
      <w:r w:rsidR="00AD2891" w:rsidRPr="00AD2891">
        <w:rPr>
          <w:rFonts w:ascii="仿宋_GB2312" w:eastAsia="仿宋_GB2312" w:hint="eastAsia"/>
          <w:sz w:val="32"/>
          <w:szCs w:val="32"/>
        </w:rPr>
        <w:t>7740</w:t>
      </w:r>
      <w:r w:rsidR="000F3415" w:rsidRPr="00AD2891">
        <w:rPr>
          <w:rFonts w:ascii="仿宋_GB2312" w:eastAsia="仿宋_GB2312" w:hint="eastAsia"/>
          <w:sz w:val="32"/>
          <w:szCs w:val="32"/>
        </w:rPr>
        <w:t>件</w:t>
      </w:r>
      <w:r w:rsidR="00BF0DD6" w:rsidRPr="00AD2891">
        <w:rPr>
          <w:rFonts w:ascii="仿宋_GB2312" w:eastAsia="仿宋_GB2312" w:hint="eastAsia"/>
          <w:sz w:val="32"/>
          <w:szCs w:val="32"/>
        </w:rPr>
        <w:t>，区级监督员漏报率</w:t>
      </w:r>
      <w:r w:rsidR="00AD2891" w:rsidRPr="00AD2891">
        <w:rPr>
          <w:rFonts w:ascii="仿宋_GB2312" w:eastAsia="仿宋_GB2312" w:hint="eastAsia"/>
          <w:sz w:val="32"/>
          <w:szCs w:val="32"/>
        </w:rPr>
        <w:t>12.24</w:t>
      </w:r>
      <w:r w:rsidR="00BF0DD6" w:rsidRPr="00AD2891">
        <w:rPr>
          <w:rFonts w:ascii="仿宋_GB2312" w:eastAsia="仿宋_GB2312" w:hint="eastAsia"/>
          <w:sz w:val="32"/>
          <w:szCs w:val="32"/>
        </w:rPr>
        <w:t>%；</w:t>
      </w:r>
      <w:r w:rsidR="00AD2891" w:rsidRPr="00AD2891">
        <w:rPr>
          <w:rFonts w:ascii="仿宋_GB2312" w:eastAsia="仿宋_GB2312" w:hint="eastAsia"/>
          <w:sz w:val="32"/>
          <w:szCs w:val="32"/>
        </w:rPr>
        <w:t>经开区</w:t>
      </w:r>
      <w:r w:rsidR="00BF0DD6" w:rsidRPr="00AD2891">
        <w:rPr>
          <w:rFonts w:ascii="仿宋_GB2312" w:eastAsia="仿宋_GB2312" w:hint="eastAsia"/>
          <w:sz w:val="32"/>
          <w:szCs w:val="32"/>
        </w:rPr>
        <w:t>市级监督员上报</w:t>
      </w:r>
      <w:r w:rsidR="000F3415" w:rsidRPr="00AD2891">
        <w:rPr>
          <w:rFonts w:ascii="仿宋_GB2312" w:eastAsia="仿宋_GB2312" w:hint="eastAsia"/>
          <w:sz w:val="32"/>
          <w:szCs w:val="32"/>
        </w:rPr>
        <w:t>加权案件</w:t>
      </w:r>
      <w:r w:rsidR="00AD2891" w:rsidRPr="00AD2891">
        <w:rPr>
          <w:rFonts w:ascii="仿宋_GB2312" w:eastAsia="仿宋_GB2312" w:hint="eastAsia"/>
          <w:sz w:val="32"/>
          <w:szCs w:val="32"/>
        </w:rPr>
        <w:t>1200</w:t>
      </w:r>
      <w:r w:rsidR="000F3415" w:rsidRPr="00AD2891">
        <w:rPr>
          <w:rFonts w:ascii="仿宋_GB2312" w:eastAsia="仿宋_GB2312" w:hint="eastAsia"/>
          <w:sz w:val="32"/>
          <w:szCs w:val="32"/>
        </w:rPr>
        <w:t>件</w:t>
      </w:r>
      <w:r w:rsidR="00BF0DD6" w:rsidRPr="00AD2891">
        <w:rPr>
          <w:rFonts w:ascii="仿宋_GB2312" w:eastAsia="仿宋_GB2312" w:hint="eastAsia"/>
          <w:sz w:val="32"/>
          <w:szCs w:val="32"/>
        </w:rPr>
        <w:t>，区级监督员上报</w:t>
      </w:r>
      <w:r w:rsidR="000F3415" w:rsidRPr="00AD2891">
        <w:rPr>
          <w:rFonts w:ascii="仿宋_GB2312" w:eastAsia="仿宋_GB2312" w:hint="eastAsia"/>
          <w:sz w:val="32"/>
          <w:szCs w:val="32"/>
        </w:rPr>
        <w:t>加权案件</w:t>
      </w:r>
      <w:r w:rsidR="00AD2891" w:rsidRPr="00AD2891">
        <w:rPr>
          <w:rFonts w:ascii="仿宋_GB2312" w:eastAsia="仿宋_GB2312" w:hint="eastAsia"/>
          <w:sz w:val="32"/>
          <w:szCs w:val="32"/>
        </w:rPr>
        <w:t>13520</w:t>
      </w:r>
      <w:r w:rsidR="000F3415" w:rsidRPr="00AD2891">
        <w:rPr>
          <w:rFonts w:ascii="仿宋_GB2312" w:eastAsia="仿宋_GB2312" w:hint="eastAsia"/>
          <w:sz w:val="32"/>
          <w:szCs w:val="32"/>
        </w:rPr>
        <w:t>件</w:t>
      </w:r>
      <w:r w:rsidR="00BF0DD6" w:rsidRPr="00AD2891">
        <w:rPr>
          <w:rFonts w:ascii="仿宋_GB2312" w:eastAsia="仿宋_GB2312" w:hint="eastAsia"/>
          <w:sz w:val="32"/>
          <w:szCs w:val="32"/>
        </w:rPr>
        <w:t>，区级监督员漏报率</w:t>
      </w:r>
      <w:r w:rsidR="00360B25" w:rsidRPr="00AD2891">
        <w:rPr>
          <w:rFonts w:ascii="仿宋_GB2312" w:eastAsia="仿宋_GB2312" w:hint="eastAsia"/>
          <w:sz w:val="32"/>
          <w:szCs w:val="32"/>
        </w:rPr>
        <w:t>8.</w:t>
      </w:r>
      <w:r w:rsidR="00AD2891" w:rsidRPr="00AD2891">
        <w:rPr>
          <w:rFonts w:ascii="仿宋_GB2312" w:eastAsia="仿宋_GB2312" w:hint="eastAsia"/>
          <w:sz w:val="32"/>
          <w:szCs w:val="32"/>
        </w:rPr>
        <w:t>15</w:t>
      </w:r>
      <w:r w:rsidR="00BF0DD6" w:rsidRPr="00AD2891">
        <w:rPr>
          <w:rFonts w:ascii="仿宋_GB2312" w:eastAsia="仿宋_GB2312" w:hint="eastAsia"/>
          <w:sz w:val="32"/>
          <w:szCs w:val="32"/>
        </w:rPr>
        <w:t>%。</w:t>
      </w:r>
    </w:p>
    <w:p w:rsidR="00360B25" w:rsidRPr="00AD2891" w:rsidRDefault="00AD2891" w:rsidP="00360B25">
      <w:pPr>
        <w:rPr>
          <w:rFonts w:ascii="仿宋_GB2312" w:eastAsia="仿宋_GB2312"/>
          <w:sz w:val="32"/>
          <w:szCs w:val="32"/>
        </w:rPr>
      </w:pPr>
      <w:r w:rsidRPr="00AD2891">
        <w:rPr>
          <w:rFonts w:ascii="仿宋_GB2312" w:eastAsia="仿宋_GB2312" w:hint="eastAsia"/>
          <w:noProof/>
          <w:sz w:val="32"/>
          <w:szCs w:val="32"/>
        </w:rPr>
        <w:drawing>
          <wp:inline distT="0" distB="0" distL="0" distR="0">
            <wp:extent cx="5615940" cy="1940165"/>
            <wp:effectExtent l="19050" t="0" r="381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srcRect/>
                    <a:stretch>
                      <a:fillRect/>
                    </a:stretch>
                  </pic:blipFill>
                  <pic:spPr bwMode="auto">
                    <a:xfrm>
                      <a:off x="0" y="0"/>
                      <a:ext cx="5615940" cy="1940165"/>
                    </a:xfrm>
                    <a:prstGeom prst="rect">
                      <a:avLst/>
                    </a:prstGeom>
                    <a:noFill/>
                    <a:ln w="9525">
                      <a:noFill/>
                      <a:miter lim="800000"/>
                      <a:headEnd/>
                      <a:tailEnd/>
                    </a:ln>
                  </pic:spPr>
                </pic:pic>
              </a:graphicData>
            </a:graphic>
          </wp:inline>
        </w:drawing>
      </w:r>
    </w:p>
    <w:p w:rsidR="00AF41E3" w:rsidRPr="00AD2891" w:rsidRDefault="00AF41E3" w:rsidP="00770187">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t>（1）</w:t>
      </w:r>
      <w:r w:rsidR="00983CC7" w:rsidRPr="00AD2891">
        <w:rPr>
          <w:rFonts w:ascii="仿宋_GB2312" w:eastAsia="仿宋_GB2312" w:hint="eastAsia"/>
          <w:sz w:val="32"/>
          <w:szCs w:val="32"/>
        </w:rPr>
        <w:t>暴露垃圾重点问题</w:t>
      </w:r>
    </w:p>
    <w:p w:rsidR="00AF41E3" w:rsidRPr="00AD2891" w:rsidRDefault="00AD2891" w:rsidP="00AF41E3">
      <w:pPr>
        <w:spacing w:line="560" w:lineRule="exact"/>
        <w:ind w:firstLineChars="200" w:firstLine="640"/>
        <w:rPr>
          <w:rFonts w:ascii="仿宋_GB2312" w:eastAsia="仿宋_GB2312"/>
          <w:color w:val="FF0000"/>
          <w:sz w:val="32"/>
          <w:szCs w:val="32"/>
        </w:rPr>
      </w:pPr>
      <w:r w:rsidRPr="00AD2891">
        <w:rPr>
          <w:rFonts w:ascii="仿宋_GB2312" w:eastAsia="仿宋_GB2312" w:hint="eastAsia"/>
          <w:sz w:val="32"/>
          <w:szCs w:val="32"/>
        </w:rPr>
        <w:t>6</w:t>
      </w:r>
      <w:r w:rsidR="00AF41E3" w:rsidRPr="00AD2891">
        <w:rPr>
          <w:rFonts w:ascii="仿宋_GB2312" w:eastAsia="仿宋_GB2312" w:hint="eastAsia"/>
          <w:sz w:val="32"/>
          <w:szCs w:val="32"/>
        </w:rPr>
        <w:t>月份暴露垃圾类案件立案</w:t>
      </w:r>
      <w:r w:rsidRPr="00AD2891">
        <w:rPr>
          <w:rFonts w:ascii="仿宋_GB2312" w:eastAsia="仿宋_GB2312" w:hint="eastAsia"/>
          <w:sz w:val="32"/>
          <w:szCs w:val="32"/>
        </w:rPr>
        <w:t>39004</w:t>
      </w:r>
      <w:r w:rsidR="00AF41E3" w:rsidRPr="00AD2891">
        <w:rPr>
          <w:rFonts w:ascii="仿宋_GB2312" w:eastAsia="仿宋_GB2312" w:hint="eastAsia"/>
          <w:sz w:val="32"/>
          <w:szCs w:val="32"/>
        </w:rPr>
        <w:t>件，占网格案件总量</w:t>
      </w:r>
      <w:r w:rsidRPr="00AD2891">
        <w:rPr>
          <w:rFonts w:ascii="仿宋_GB2312" w:eastAsia="仿宋_GB2312" w:hint="eastAsia"/>
          <w:sz w:val="32"/>
          <w:szCs w:val="32"/>
        </w:rPr>
        <w:t>3.94</w:t>
      </w:r>
      <w:r w:rsidR="00AF41E3" w:rsidRPr="00AD2891">
        <w:rPr>
          <w:rFonts w:ascii="仿宋_GB2312" w:eastAsia="仿宋_GB2312" w:hint="eastAsia"/>
          <w:sz w:val="32"/>
          <w:szCs w:val="32"/>
        </w:rPr>
        <w:t>%，结案</w:t>
      </w:r>
      <w:r w:rsidRPr="00AD2891">
        <w:rPr>
          <w:rFonts w:ascii="仿宋_GB2312" w:eastAsia="仿宋_GB2312" w:hint="eastAsia"/>
          <w:sz w:val="32"/>
          <w:szCs w:val="32"/>
        </w:rPr>
        <w:t>34243</w:t>
      </w:r>
      <w:r w:rsidR="00AF41E3" w:rsidRPr="00AD2891">
        <w:rPr>
          <w:rFonts w:ascii="仿宋_GB2312" w:eastAsia="仿宋_GB2312" w:hint="eastAsia"/>
          <w:sz w:val="32"/>
          <w:szCs w:val="32"/>
        </w:rPr>
        <w:t>件，结案率</w:t>
      </w:r>
      <w:r w:rsidRPr="00AD2891">
        <w:rPr>
          <w:rFonts w:ascii="仿宋_GB2312" w:eastAsia="仿宋_GB2312" w:hint="eastAsia"/>
          <w:sz w:val="32"/>
          <w:szCs w:val="32"/>
        </w:rPr>
        <w:t>87.79</w:t>
      </w:r>
      <w:r w:rsidR="00AF41E3" w:rsidRPr="00AD2891">
        <w:rPr>
          <w:rFonts w:ascii="仿宋_GB2312" w:eastAsia="仿宋_GB2312" w:hint="eastAsia"/>
          <w:sz w:val="32"/>
          <w:szCs w:val="32"/>
        </w:rPr>
        <w:t>%。</w:t>
      </w:r>
    </w:p>
    <w:p w:rsidR="00A8223E" w:rsidRPr="00AD2891" w:rsidRDefault="00AD2891" w:rsidP="00A8223E">
      <w:pPr>
        <w:rPr>
          <w:rFonts w:ascii="仿宋_GB2312" w:eastAsia="仿宋_GB2312"/>
          <w:sz w:val="32"/>
          <w:szCs w:val="32"/>
        </w:rPr>
      </w:pPr>
      <w:r w:rsidRPr="00AD2891">
        <w:rPr>
          <w:rFonts w:ascii="仿宋_GB2312" w:eastAsia="仿宋_GB2312"/>
          <w:noProof/>
          <w:sz w:val="32"/>
          <w:szCs w:val="32"/>
        </w:rPr>
        <w:drawing>
          <wp:inline distT="0" distB="0" distL="0" distR="0">
            <wp:extent cx="5615940" cy="2039654"/>
            <wp:effectExtent l="19050" t="0" r="381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srcRect/>
                    <a:stretch>
                      <a:fillRect/>
                    </a:stretch>
                  </pic:blipFill>
                  <pic:spPr bwMode="auto">
                    <a:xfrm>
                      <a:off x="0" y="0"/>
                      <a:ext cx="5615940" cy="2039654"/>
                    </a:xfrm>
                    <a:prstGeom prst="rect">
                      <a:avLst/>
                    </a:prstGeom>
                    <a:noFill/>
                    <a:ln w="9525">
                      <a:noFill/>
                      <a:miter lim="800000"/>
                      <a:headEnd/>
                      <a:tailEnd/>
                    </a:ln>
                  </pic:spPr>
                </pic:pic>
              </a:graphicData>
            </a:graphic>
          </wp:inline>
        </w:drawing>
      </w:r>
    </w:p>
    <w:p w:rsidR="00AF41E3" w:rsidRPr="00AD2891" w:rsidRDefault="00AF41E3" w:rsidP="00770187">
      <w:pPr>
        <w:spacing w:line="560" w:lineRule="exact"/>
        <w:ind w:firstLineChars="200" w:firstLine="640"/>
        <w:rPr>
          <w:rFonts w:ascii="仿宋_GB2312" w:eastAsia="仿宋_GB2312"/>
          <w:sz w:val="32"/>
          <w:szCs w:val="32"/>
        </w:rPr>
      </w:pPr>
      <w:r w:rsidRPr="00AD2891">
        <w:rPr>
          <w:rFonts w:ascii="仿宋_GB2312" w:eastAsia="仿宋_GB2312" w:hint="eastAsia"/>
          <w:sz w:val="32"/>
          <w:szCs w:val="32"/>
        </w:rPr>
        <w:t>（2</w:t>
      </w:r>
      <w:r w:rsidR="00983CC7" w:rsidRPr="00AD2891">
        <w:rPr>
          <w:rFonts w:ascii="仿宋_GB2312" w:eastAsia="仿宋_GB2312" w:hint="eastAsia"/>
          <w:sz w:val="32"/>
          <w:szCs w:val="32"/>
        </w:rPr>
        <w:t>）积存垃圾渣土重点</w:t>
      </w:r>
      <w:r w:rsidR="00983CC7" w:rsidRPr="00AD2891">
        <w:rPr>
          <w:rFonts w:ascii="仿宋_GB2312" w:eastAsia="仿宋_GB2312"/>
          <w:sz w:val="32"/>
          <w:szCs w:val="32"/>
        </w:rPr>
        <w:t>问题</w:t>
      </w:r>
    </w:p>
    <w:p w:rsidR="00AF41E3" w:rsidRPr="00AD2891" w:rsidRDefault="00AD2891" w:rsidP="00AF41E3">
      <w:pPr>
        <w:spacing w:line="560" w:lineRule="exact"/>
        <w:ind w:firstLineChars="200" w:firstLine="640"/>
        <w:rPr>
          <w:rFonts w:ascii="仿宋_GB2312" w:eastAsia="仿宋_GB2312"/>
          <w:color w:val="FF0000"/>
          <w:sz w:val="32"/>
          <w:szCs w:val="32"/>
        </w:rPr>
      </w:pPr>
      <w:r w:rsidRPr="00AD2891">
        <w:rPr>
          <w:rFonts w:ascii="仿宋_GB2312" w:eastAsia="仿宋_GB2312" w:hint="eastAsia"/>
          <w:sz w:val="32"/>
          <w:szCs w:val="32"/>
        </w:rPr>
        <w:t>6</w:t>
      </w:r>
      <w:r w:rsidR="00AF41E3" w:rsidRPr="00AD2891">
        <w:rPr>
          <w:rFonts w:ascii="仿宋_GB2312" w:eastAsia="仿宋_GB2312" w:hint="eastAsia"/>
          <w:sz w:val="32"/>
          <w:szCs w:val="32"/>
        </w:rPr>
        <w:t>月份积存垃圾渣土类案件立案</w:t>
      </w:r>
      <w:r w:rsidR="00A8223E" w:rsidRPr="00AD2891">
        <w:rPr>
          <w:rFonts w:ascii="仿宋_GB2312" w:eastAsia="仿宋_GB2312" w:hint="eastAsia"/>
          <w:sz w:val="32"/>
          <w:szCs w:val="32"/>
        </w:rPr>
        <w:t>2</w:t>
      </w:r>
      <w:r w:rsidRPr="00AD2891">
        <w:rPr>
          <w:rFonts w:ascii="仿宋_GB2312" w:eastAsia="仿宋_GB2312" w:hint="eastAsia"/>
          <w:sz w:val="32"/>
          <w:szCs w:val="32"/>
        </w:rPr>
        <w:t>048</w:t>
      </w:r>
      <w:r w:rsidR="00AF41E3" w:rsidRPr="00AD2891">
        <w:rPr>
          <w:rFonts w:ascii="仿宋_GB2312" w:eastAsia="仿宋_GB2312" w:hint="eastAsia"/>
          <w:sz w:val="32"/>
          <w:szCs w:val="32"/>
        </w:rPr>
        <w:t>件，占网格案件总量</w:t>
      </w:r>
      <w:r w:rsidR="00A8223E" w:rsidRPr="00AD2891">
        <w:rPr>
          <w:rFonts w:ascii="仿宋_GB2312" w:eastAsia="仿宋_GB2312" w:hint="eastAsia"/>
          <w:sz w:val="32"/>
          <w:szCs w:val="32"/>
        </w:rPr>
        <w:t>0.</w:t>
      </w:r>
      <w:r w:rsidRPr="00AD2891">
        <w:rPr>
          <w:rFonts w:ascii="仿宋_GB2312" w:eastAsia="仿宋_GB2312" w:hint="eastAsia"/>
          <w:sz w:val="32"/>
          <w:szCs w:val="32"/>
        </w:rPr>
        <w:t>21</w:t>
      </w:r>
      <w:r w:rsidR="00AF41E3" w:rsidRPr="00AD2891">
        <w:rPr>
          <w:rFonts w:ascii="仿宋_GB2312" w:eastAsia="仿宋_GB2312" w:hint="eastAsia"/>
          <w:sz w:val="32"/>
          <w:szCs w:val="32"/>
        </w:rPr>
        <w:t>%，结案</w:t>
      </w:r>
      <w:r w:rsidRPr="00AD2891">
        <w:rPr>
          <w:rFonts w:ascii="仿宋_GB2312" w:eastAsia="仿宋_GB2312" w:hint="eastAsia"/>
          <w:sz w:val="32"/>
          <w:szCs w:val="32"/>
        </w:rPr>
        <w:t>683</w:t>
      </w:r>
      <w:r w:rsidR="00AF41E3" w:rsidRPr="00AD2891">
        <w:rPr>
          <w:rFonts w:ascii="仿宋_GB2312" w:eastAsia="仿宋_GB2312" w:hint="eastAsia"/>
          <w:sz w:val="32"/>
          <w:szCs w:val="32"/>
        </w:rPr>
        <w:t>件，结案率</w:t>
      </w:r>
      <w:r w:rsidRPr="00AD2891">
        <w:rPr>
          <w:rFonts w:ascii="仿宋_GB2312" w:eastAsia="仿宋_GB2312" w:hint="eastAsia"/>
          <w:sz w:val="32"/>
          <w:szCs w:val="32"/>
        </w:rPr>
        <w:t>33.35</w:t>
      </w:r>
      <w:r w:rsidR="00AF41E3" w:rsidRPr="00AD2891">
        <w:rPr>
          <w:rFonts w:ascii="仿宋_GB2312" w:eastAsia="仿宋_GB2312" w:hint="eastAsia"/>
          <w:sz w:val="32"/>
          <w:szCs w:val="32"/>
        </w:rPr>
        <w:t>%。</w:t>
      </w:r>
    </w:p>
    <w:p w:rsidR="00105107" w:rsidRPr="00AD2891" w:rsidRDefault="00AD2891" w:rsidP="005F7D68">
      <w:pPr>
        <w:rPr>
          <w:rFonts w:ascii="仿宋_GB2312" w:eastAsia="仿宋_GB2312"/>
          <w:sz w:val="32"/>
          <w:szCs w:val="32"/>
        </w:rPr>
      </w:pPr>
      <w:r w:rsidRPr="00AD2891">
        <w:rPr>
          <w:rFonts w:ascii="仿宋_GB2312" w:eastAsia="仿宋_GB2312"/>
          <w:noProof/>
          <w:sz w:val="32"/>
          <w:szCs w:val="32"/>
        </w:rPr>
        <w:lastRenderedPageBreak/>
        <w:drawing>
          <wp:inline distT="0" distB="0" distL="0" distR="0">
            <wp:extent cx="5615940" cy="2023390"/>
            <wp:effectExtent l="19050" t="0" r="381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srcRect/>
                    <a:stretch>
                      <a:fillRect/>
                    </a:stretch>
                  </pic:blipFill>
                  <pic:spPr bwMode="auto">
                    <a:xfrm>
                      <a:off x="0" y="0"/>
                      <a:ext cx="5615940" cy="2023390"/>
                    </a:xfrm>
                    <a:prstGeom prst="rect">
                      <a:avLst/>
                    </a:prstGeom>
                    <a:noFill/>
                    <a:ln w="9525">
                      <a:noFill/>
                      <a:miter lim="800000"/>
                      <a:headEnd/>
                      <a:tailEnd/>
                    </a:ln>
                  </pic:spPr>
                </pic:pic>
              </a:graphicData>
            </a:graphic>
          </wp:inline>
        </w:drawing>
      </w:r>
    </w:p>
    <w:p w:rsidR="0025590A" w:rsidRPr="00AD2891" w:rsidRDefault="0025590A" w:rsidP="0025590A">
      <w:pPr>
        <w:spacing w:line="560" w:lineRule="exact"/>
        <w:ind w:firstLineChars="200" w:firstLine="640"/>
        <w:rPr>
          <w:rFonts w:ascii="楷体_GB2312" w:eastAsia="楷体_GB2312"/>
          <w:sz w:val="32"/>
          <w:szCs w:val="32"/>
        </w:rPr>
      </w:pPr>
      <w:r w:rsidRPr="00AD2891">
        <w:rPr>
          <w:rFonts w:ascii="楷体_GB2312" w:eastAsia="楷体_GB2312" w:hint="eastAsia"/>
          <w:sz w:val="32"/>
          <w:szCs w:val="32"/>
        </w:rPr>
        <w:t>（</w:t>
      </w:r>
      <w:r>
        <w:rPr>
          <w:rFonts w:ascii="楷体_GB2312" w:eastAsia="楷体_GB2312" w:hint="eastAsia"/>
          <w:sz w:val="32"/>
          <w:szCs w:val="32"/>
        </w:rPr>
        <w:t>四</w:t>
      </w:r>
      <w:r w:rsidRPr="00AD2891">
        <w:rPr>
          <w:rFonts w:ascii="楷体_GB2312" w:eastAsia="楷体_GB2312" w:hint="eastAsia"/>
          <w:sz w:val="32"/>
          <w:szCs w:val="32"/>
        </w:rPr>
        <w:t>）</w:t>
      </w:r>
      <w:r>
        <w:rPr>
          <w:rFonts w:ascii="楷体_GB2312" w:eastAsia="楷体_GB2312" w:hint="eastAsia"/>
          <w:sz w:val="32"/>
          <w:szCs w:val="32"/>
        </w:rPr>
        <w:t>督办</w:t>
      </w:r>
      <w:r w:rsidRPr="00AD2891">
        <w:rPr>
          <w:rFonts w:ascii="楷体_GB2312" w:eastAsia="楷体_GB2312" w:hint="eastAsia"/>
          <w:sz w:val="32"/>
          <w:szCs w:val="32"/>
        </w:rPr>
        <w:t>案件情况</w:t>
      </w:r>
    </w:p>
    <w:p w:rsidR="00263DED" w:rsidRDefault="00C02C3D" w:rsidP="00263DED">
      <w:pPr>
        <w:spacing w:line="560" w:lineRule="exact"/>
        <w:ind w:firstLine="645"/>
        <w:rPr>
          <w:rFonts w:ascii="仿宋_GB2312" w:eastAsia="仿宋_GB2312"/>
          <w:sz w:val="32"/>
          <w:szCs w:val="32"/>
        </w:rPr>
      </w:pPr>
      <w:r w:rsidRPr="00AD2891">
        <w:rPr>
          <w:rFonts w:ascii="仿宋_GB2312" w:eastAsia="仿宋_GB2312" w:hint="eastAsia"/>
          <w:sz w:val="32"/>
          <w:szCs w:val="32"/>
        </w:rPr>
        <w:t>6月份</w:t>
      </w:r>
      <w:r>
        <w:rPr>
          <w:rFonts w:ascii="仿宋_GB2312" w:eastAsia="仿宋_GB2312" w:hint="eastAsia"/>
          <w:sz w:val="32"/>
          <w:szCs w:val="32"/>
        </w:rPr>
        <w:t>市网格</w:t>
      </w:r>
      <w:r>
        <w:rPr>
          <w:rFonts w:ascii="仿宋_GB2312" w:eastAsia="仿宋_GB2312"/>
          <w:sz w:val="32"/>
          <w:szCs w:val="32"/>
        </w:rPr>
        <w:t>中心</w:t>
      </w:r>
      <w:r w:rsidRPr="00AD2891">
        <w:rPr>
          <w:rFonts w:ascii="仿宋_GB2312" w:eastAsia="仿宋_GB2312" w:hint="eastAsia"/>
          <w:sz w:val="32"/>
          <w:szCs w:val="32"/>
        </w:rPr>
        <w:t>共</w:t>
      </w:r>
      <w:r>
        <w:rPr>
          <w:rFonts w:ascii="仿宋_GB2312" w:eastAsia="仿宋_GB2312" w:hint="eastAsia"/>
          <w:sz w:val="32"/>
          <w:szCs w:val="32"/>
        </w:rPr>
        <w:t>督办滇池</w:t>
      </w:r>
      <w:r>
        <w:rPr>
          <w:rFonts w:ascii="仿宋_GB2312" w:eastAsia="仿宋_GB2312"/>
          <w:sz w:val="32"/>
          <w:szCs w:val="32"/>
        </w:rPr>
        <w:t>水环境治理</w:t>
      </w:r>
      <w:r>
        <w:rPr>
          <w:rFonts w:ascii="仿宋_GB2312" w:eastAsia="仿宋_GB2312" w:hint="eastAsia"/>
          <w:sz w:val="32"/>
          <w:szCs w:val="32"/>
        </w:rPr>
        <w:t>及</w:t>
      </w:r>
      <w:r>
        <w:rPr>
          <w:rFonts w:ascii="仿宋_GB2312" w:eastAsia="仿宋_GB2312"/>
          <w:sz w:val="32"/>
          <w:szCs w:val="32"/>
        </w:rPr>
        <w:t>暴露垃圾</w:t>
      </w:r>
      <w:bookmarkStart w:id="0" w:name="_GoBack"/>
      <w:bookmarkEnd w:id="0"/>
      <w:r>
        <w:rPr>
          <w:rFonts w:ascii="仿宋_GB2312" w:eastAsia="仿宋_GB2312"/>
          <w:sz w:val="32"/>
          <w:szCs w:val="32"/>
        </w:rPr>
        <w:t>案件</w:t>
      </w:r>
      <w:r>
        <w:rPr>
          <w:rFonts w:ascii="仿宋_GB2312" w:eastAsia="仿宋_GB2312" w:hint="eastAsia"/>
          <w:sz w:val="32"/>
          <w:szCs w:val="32"/>
        </w:rPr>
        <w:t>19867</w:t>
      </w:r>
      <w:r w:rsidRPr="00AD2891">
        <w:rPr>
          <w:rFonts w:ascii="仿宋_GB2312" w:eastAsia="仿宋_GB2312" w:hint="eastAsia"/>
          <w:sz w:val="32"/>
          <w:szCs w:val="32"/>
        </w:rPr>
        <w:t>件，占网格案件总量的</w:t>
      </w:r>
      <w:r>
        <w:rPr>
          <w:rFonts w:ascii="仿宋_GB2312" w:eastAsia="仿宋_GB2312" w:hint="eastAsia"/>
          <w:sz w:val="32"/>
          <w:szCs w:val="32"/>
        </w:rPr>
        <w:t>2.01</w:t>
      </w:r>
      <w:r w:rsidRPr="00AD2891">
        <w:rPr>
          <w:rFonts w:ascii="仿宋_GB2312" w:eastAsia="仿宋_GB2312" w:hint="eastAsia"/>
          <w:sz w:val="32"/>
          <w:szCs w:val="32"/>
        </w:rPr>
        <w:t>%,结案</w:t>
      </w:r>
      <w:r>
        <w:rPr>
          <w:rFonts w:ascii="仿宋_GB2312" w:eastAsia="仿宋_GB2312" w:hint="eastAsia"/>
          <w:sz w:val="32"/>
          <w:szCs w:val="32"/>
        </w:rPr>
        <w:t>19203</w:t>
      </w:r>
      <w:r w:rsidRPr="00AD2891">
        <w:rPr>
          <w:rFonts w:ascii="仿宋_GB2312" w:eastAsia="仿宋_GB2312" w:hint="eastAsia"/>
          <w:sz w:val="32"/>
          <w:szCs w:val="32"/>
        </w:rPr>
        <w:t>件，结案率</w:t>
      </w:r>
      <w:r>
        <w:rPr>
          <w:rFonts w:ascii="仿宋_GB2312" w:eastAsia="仿宋_GB2312" w:hint="eastAsia"/>
          <w:sz w:val="32"/>
          <w:szCs w:val="32"/>
        </w:rPr>
        <w:t>96.66</w:t>
      </w:r>
      <w:r w:rsidRPr="00AD2891">
        <w:rPr>
          <w:rFonts w:ascii="仿宋_GB2312" w:eastAsia="仿宋_GB2312" w:hint="eastAsia"/>
          <w:sz w:val="32"/>
          <w:szCs w:val="32"/>
        </w:rPr>
        <w:t>%。</w:t>
      </w:r>
      <w:r>
        <w:rPr>
          <w:rFonts w:ascii="仿宋_GB2312" w:eastAsia="仿宋_GB2312" w:hint="eastAsia"/>
          <w:sz w:val="32"/>
          <w:szCs w:val="32"/>
        </w:rPr>
        <w:t>其中暴露垃圾案件量15003件，占督办总量的75.52%；滇池水环境治理案件量4819件，占督办总量的24.26%。</w:t>
      </w:r>
    </w:p>
    <w:p w:rsidR="00003A05" w:rsidRPr="00AD2891" w:rsidRDefault="00263DED" w:rsidP="00D67801">
      <w:pPr>
        <w:rPr>
          <w:rFonts w:ascii="仿宋_GB2312" w:eastAsia="仿宋_GB2312"/>
          <w:sz w:val="32"/>
          <w:szCs w:val="32"/>
        </w:rPr>
      </w:pPr>
      <w:r>
        <w:rPr>
          <w:rFonts w:ascii="仿宋_GB2312" w:eastAsia="仿宋_GB2312"/>
          <w:noProof/>
          <w:sz w:val="32"/>
          <w:szCs w:val="32"/>
        </w:rPr>
        <w:drawing>
          <wp:inline distT="0" distB="0" distL="0" distR="0">
            <wp:extent cx="5615940" cy="2017377"/>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5615940" cy="2017377"/>
                    </a:xfrm>
                    <a:prstGeom prst="rect">
                      <a:avLst/>
                    </a:prstGeom>
                    <a:noFill/>
                    <a:ln w="9525">
                      <a:noFill/>
                      <a:miter lim="800000"/>
                      <a:headEnd/>
                      <a:tailEnd/>
                    </a:ln>
                  </pic:spPr>
                </pic:pic>
              </a:graphicData>
            </a:graphic>
          </wp:inline>
        </w:drawing>
      </w:r>
    </w:p>
    <w:p w:rsidR="00003A05" w:rsidRPr="00AD2891" w:rsidRDefault="00003A05" w:rsidP="00003A05">
      <w:pPr>
        <w:pBdr>
          <w:bottom w:val="single" w:sz="12" w:space="1" w:color="auto"/>
        </w:pBdr>
        <w:spacing w:line="560" w:lineRule="exact"/>
        <w:rPr>
          <w:rFonts w:ascii="仿宋_GB2312" w:eastAsia="仿宋_GB2312"/>
          <w:sz w:val="32"/>
          <w:szCs w:val="32"/>
        </w:rPr>
      </w:pPr>
    </w:p>
    <w:p w:rsidR="00003A05" w:rsidRPr="00AD2891" w:rsidRDefault="00003A05" w:rsidP="00003A05">
      <w:pPr>
        <w:spacing w:line="560" w:lineRule="exact"/>
        <w:rPr>
          <w:rFonts w:ascii="仿宋_GB2312" w:eastAsia="仿宋_GB2312"/>
          <w:spacing w:val="-20"/>
          <w:sz w:val="32"/>
          <w:szCs w:val="32"/>
        </w:rPr>
      </w:pPr>
      <w:r w:rsidRPr="00AD2891">
        <w:rPr>
          <w:rFonts w:ascii="仿宋_GB2312" w:eastAsia="仿宋_GB2312" w:hint="eastAsia"/>
          <w:sz w:val="32"/>
          <w:szCs w:val="32"/>
        </w:rPr>
        <w:t xml:space="preserve">  抄送：主城五区党委、政府，三个国家级开发（度假）党工</w:t>
      </w:r>
    </w:p>
    <w:p w:rsidR="00003A05" w:rsidRPr="00AD2891" w:rsidRDefault="00003A05" w:rsidP="00003A05">
      <w:pPr>
        <w:pBdr>
          <w:bottom w:val="single" w:sz="12" w:space="1" w:color="auto"/>
        </w:pBdr>
        <w:spacing w:line="560" w:lineRule="exact"/>
        <w:ind w:firstLineChars="399" w:firstLine="1277"/>
        <w:rPr>
          <w:rFonts w:ascii="仿宋_GB2312" w:eastAsia="仿宋_GB2312"/>
          <w:sz w:val="32"/>
          <w:szCs w:val="32"/>
        </w:rPr>
      </w:pPr>
      <w:r w:rsidRPr="00AD2891">
        <w:rPr>
          <w:rFonts w:ascii="仿宋_GB2312" w:eastAsia="仿宋_GB2312" w:hint="eastAsia"/>
          <w:sz w:val="32"/>
          <w:szCs w:val="32"/>
        </w:rPr>
        <w:t>委、管委会</w:t>
      </w:r>
    </w:p>
    <w:p w:rsidR="00003A05" w:rsidRPr="00003A05" w:rsidRDefault="00003A05" w:rsidP="00003A05">
      <w:pPr>
        <w:pBdr>
          <w:bottom w:val="single" w:sz="12" w:space="0" w:color="auto"/>
        </w:pBdr>
        <w:spacing w:line="560" w:lineRule="exact"/>
        <w:jc w:val="left"/>
        <w:rPr>
          <w:rFonts w:ascii="仿宋_GB2312" w:eastAsia="仿宋_GB2312"/>
          <w:sz w:val="32"/>
          <w:szCs w:val="32"/>
        </w:rPr>
      </w:pPr>
      <w:r w:rsidRPr="00AD2891">
        <w:rPr>
          <w:rFonts w:ascii="仿宋_GB2312" w:eastAsia="仿宋_GB2312" w:hint="eastAsia"/>
          <w:sz w:val="32"/>
          <w:szCs w:val="32"/>
        </w:rPr>
        <w:t xml:space="preserve">昆明市网格化综合监督指挥中心     </w:t>
      </w:r>
      <w:r w:rsidR="00A67C09">
        <w:rPr>
          <w:rFonts w:ascii="仿宋_GB2312" w:eastAsia="仿宋_GB2312" w:hint="eastAsia"/>
          <w:sz w:val="32"/>
          <w:szCs w:val="32"/>
        </w:rPr>
        <w:t xml:space="preserve">  </w:t>
      </w:r>
      <w:r w:rsidRPr="00AD2891">
        <w:rPr>
          <w:rFonts w:ascii="仿宋_GB2312" w:eastAsia="仿宋_GB2312" w:hint="eastAsia"/>
          <w:sz w:val="32"/>
          <w:szCs w:val="32"/>
        </w:rPr>
        <w:t xml:space="preserve">   2018年</w:t>
      </w:r>
      <w:r w:rsidR="00AD2891" w:rsidRPr="00AD2891">
        <w:rPr>
          <w:rFonts w:ascii="仿宋_GB2312" w:eastAsia="仿宋_GB2312" w:hint="eastAsia"/>
          <w:sz w:val="32"/>
          <w:szCs w:val="32"/>
        </w:rPr>
        <w:t>7</w:t>
      </w:r>
      <w:r w:rsidRPr="00AD2891">
        <w:rPr>
          <w:rFonts w:ascii="仿宋_GB2312" w:eastAsia="仿宋_GB2312" w:hint="eastAsia"/>
          <w:sz w:val="32"/>
          <w:szCs w:val="32"/>
        </w:rPr>
        <w:t>月</w:t>
      </w:r>
      <w:r w:rsidR="00A67C09">
        <w:rPr>
          <w:rFonts w:ascii="仿宋_GB2312" w:eastAsia="仿宋_GB2312" w:hint="eastAsia"/>
          <w:sz w:val="32"/>
          <w:szCs w:val="32"/>
        </w:rPr>
        <w:t>5</w:t>
      </w:r>
      <w:r w:rsidRPr="00AD2891">
        <w:rPr>
          <w:rFonts w:ascii="仿宋_GB2312" w:eastAsia="仿宋_GB2312" w:hint="eastAsia"/>
          <w:sz w:val="32"/>
          <w:szCs w:val="32"/>
        </w:rPr>
        <w:t>日印</w:t>
      </w:r>
    </w:p>
    <w:sectPr w:rsidR="00003A05" w:rsidRPr="00003A05" w:rsidSect="001D3E0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985" w:rsidRDefault="00750985" w:rsidP="00434359">
      <w:r>
        <w:separator/>
      </w:r>
    </w:p>
  </w:endnote>
  <w:endnote w:type="continuationSeparator" w:id="1">
    <w:p w:rsidR="00750985" w:rsidRDefault="00750985" w:rsidP="00434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985" w:rsidRDefault="00750985" w:rsidP="00434359">
      <w:r>
        <w:separator/>
      </w:r>
    </w:p>
  </w:footnote>
  <w:footnote w:type="continuationSeparator" w:id="1">
    <w:p w:rsidR="00750985" w:rsidRDefault="00750985" w:rsidP="004343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33DE"/>
    <w:multiLevelType w:val="hybridMultilevel"/>
    <w:tmpl w:val="BB26571A"/>
    <w:lvl w:ilvl="0" w:tplc="E7EAC22C">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7AE74D7"/>
    <w:multiLevelType w:val="hybridMultilevel"/>
    <w:tmpl w:val="E7484662"/>
    <w:lvl w:ilvl="0" w:tplc="570E2B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C6784F"/>
    <w:multiLevelType w:val="hybridMultilevel"/>
    <w:tmpl w:val="DFDC8062"/>
    <w:lvl w:ilvl="0" w:tplc="E584B4BA">
      <w:start w:val="1"/>
      <w:numFmt w:val="japaneseCounting"/>
      <w:lvlText w:val="（%1）"/>
      <w:lvlJc w:val="left"/>
      <w:pPr>
        <w:ind w:left="1648" w:hanging="108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48E715A3"/>
    <w:multiLevelType w:val="hybridMultilevel"/>
    <w:tmpl w:val="209A0E1E"/>
    <w:lvl w:ilvl="0" w:tplc="B6FC71F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0931856"/>
    <w:multiLevelType w:val="hybridMultilevel"/>
    <w:tmpl w:val="7270A4D0"/>
    <w:lvl w:ilvl="0" w:tplc="8BBE6FE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3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1E3"/>
    <w:rsid w:val="00003A05"/>
    <w:rsid w:val="000236A6"/>
    <w:rsid w:val="000529EF"/>
    <w:rsid w:val="00093E49"/>
    <w:rsid w:val="000A5E25"/>
    <w:rsid w:val="000E1D3E"/>
    <w:rsid w:val="000F3415"/>
    <w:rsid w:val="00105107"/>
    <w:rsid w:val="00120DE1"/>
    <w:rsid w:val="00131E64"/>
    <w:rsid w:val="00132FA9"/>
    <w:rsid w:val="0014173A"/>
    <w:rsid w:val="00143D42"/>
    <w:rsid w:val="00153597"/>
    <w:rsid w:val="00153649"/>
    <w:rsid w:val="00155536"/>
    <w:rsid w:val="001605F8"/>
    <w:rsid w:val="0018062E"/>
    <w:rsid w:val="001A5E95"/>
    <w:rsid w:val="001D3E01"/>
    <w:rsid w:val="001E580E"/>
    <w:rsid w:val="001F4C12"/>
    <w:rsid w:val="00203BFF"/>
    <w:rsid w:val="0025590A"/>
    <w:rsid w:val="00263DED"/>
    <w:rsid w:val="0027222A"/>
    <w:rsid w:val="0027230C"/>
    <w:rsid w:val="00275411"/>
    <w:rsid w:val="002800E8"/>
    <w:rsid w:val="00283485"/>
    <w:rsid w:val="00296E65"/>
    <w:rsid w:val="002A223E"/>
    <w:rsid w:val="002C3512"/>
    <w:rsid w:val="002D7A8A"/>
    <w:rsid w:val="00325477"/>
    <w:rsid w:val="00351E50"/>
    <w:rsid w:val="00360B25"/>
    <w:rsid w:val="00385A08"/>
    <w:rsid w:val="003A11AC"/>
    <w:rsid w:val="003C4E2D"/>
    <w:rsid w:val="003E2A9C"/>
    <w:rsid w:val="003F3475"/>
    <w:rsid w:val="0041576C"/>
    <w:rsid w:val="0042637C"/>
    <w:rsid w:val="00434359"/>
    <w:rsid w:val="00460F4A"/>
    <w:rsid w:val="00472A44"/>
    <w:rsid w:val="00480CC3"/>
    <w:rsid w:val="00491F36"/>
    <w:rsid w:val="004B134B"/>
    <w:rsid w:val="004D3262"/>
    <w:rsid w:val="00536355"/>
    <w:rsid w:val="00555EB4"/>
    <w:rsid w:val="005978A1"/>
    <w:rsid w:val="005C3B02"/>
    <w:rsid w:val="005E33DD"/>
    <w:rsid w:val="005E49FE"/>
    <w:rsid w:val="005E5263"/>
    <w:rsid w:val="005E567C"/>
    <w:rsid w:val="005F2B0F"/>
    <w:rsid w:val="005F7D68"/>
    <w:rsid w:val="006019D4"/>
    <w:rsid w:val="006448C8"/>
    <w:rsid w:val="0067682F"/>
    <w:rsid w:val="00694BDF"/>
    <w:rsid w:val="006A0AE4"/>
    <w:rsid w:val="006C3B9F"/>
    <w:rsid w:val="006C7B6F"/>
    <w:rsid w:val="00703ED3"/>
    <w:rsid w:val="00720973"/>
    <w:rsid w:val="0073169B"/>
    <w:rsid w:val="00750985"/>
    <w:rsid w:val="00750F7D"/>
    <w:rsid w:val="00770187"/>
    <w:rsid w:val="007866D3"/>
    <w:rsid w:val="00787EC7"/>
    <w:rsid w:val="007B5229"/>
    <w:rsid w:val="007B7F1E"/>
    <w:rsid w:val="007C56F2"/>
    <w:rsid w:val="007F3399"/>
    <w:rsid w:val="00805A1B"/>
    <w:rsid w:val="00872DBD"/>
    <w:rsid w:val="0089286C"/>
    <w:rsid w:val="00896294"/>
    <w:rsid w:val="008B2EB6"/>
    <w:rsid w:val="008C3207"/>
    <w:rsid w:val="008E1058"/>
    <w:rsid w:val="00913806"/>
    <w:rsid w:val="009825BC"/>
    <w:rsid w:val="00982D21"/>
    <w:rsid w:val="00983CC7"/>
    <w:rsid w:val="009847F0"/>
    <w:rsid w:val="00985F27"/>
    <w:rsid w:val="0098654C"/>
    <w:rsid w:val="009A0E67"/>
    <w:rsid w:val="009B402F"/>
    <w:rsid w:val="009D4B04"/>
    <w:rsid w:val="009E69EF"/>
    <w:rsid w:val="00A11BF1"/>
    <w:rsid w:val="00A43153"/>
    <w:rsid w:val="00A54D7A"/>
    <w:rsid w:val="00A67C09"/>
    <w:rsid w:val="00A74198"/>
    <w:rsid w:val="00A751C7"/>
    <w:rsid w:val="00A8223E"/>
    <w:rsid w:val="00AA306F"/>
    <w:rsid w:val="00AD2891"/>
    <w:rsid w:val="00AE464C"/>
    <w:rsid w:val="00AF17E8"/>
    <w:rsid w:val="00AF1BFC"/>
    <w:rsid w:val="00AF41E3"/>
    <w:rsid w:val="00B064D3"/>
    <w:rsid w:val="00B10EDA"/>
    <w:rsid w:val="00B17318"/>
    <w:rsid w:val="00B23328"/>
    <w:rsid w:val="00B30553"/>
    <w:rsid w:val="00B359A5"/>
    <w:rsid w:val="00B37814"/>
    <w:rsid w:val="00B43E0F"/>
    <w:rsid w:val="00B922EF"/>
    <w:rsid w:val="00BA164A"/>
    <w:rsid w:val="00BA4338"/>
    <w:rsid w:val="00BB5919"/>
    <w:rsid w:val="00BD58F7"/>
    <w:rsid w:val="00BD6E07"/>
    <w:rsid w:val="00BE3A30"/>
    <w:rsid w:val="00BF0DD6"/>
    <w:rsid w:val="00BF23FE"/>
    <w:rsid w:val="00BF343A"/>
    <w:rsid w:val="00C02C3D"/>
    <w:rsid w:val="00C11198"/>
    <w:rsid w:val="00C53446"/>
    <w:rsid w:val="00C70188"/>
    <w:rsid w:val="00C70642"/>
    <w:rsid w:val="00C70BE8"/>
    <w:rsid w:val="00C70D82"/>
    <w:rsid w:val="00C8181A"/>
    <w:rsid w:val="00C862D3"/>
    <w:rsid w:val="00D20707"/>
    <w:rsid w:val="00D212C4"/>
    <w:rsid w:val="00D24792"/>
    <w:rsid w:val="00D262FA"/>
    <w:rsid w:val="00D277CC"/>
    <w:rsid w:val="00D332C3"/>
    <w:rsid w:val="00D441B3"/>
    <w:rsid w:val="00D521E9"/>
    <w:rsid w:val="00D560D6"/>
    <w:rsid w:val="00D67801"/>
    <w:rsid w:val="00D67F1B"/>
    <w:rsid w:val="00D76FE2"/>
    <w:rsid w:val="00D87990"/>
    <w:rsid w:val="00DA5F42"/>
    <w:rsid w:val="00DD0FA8"/>
    <w:rsid w:val="00DE5830"/>
    <w:rsid w:val="00DF0E67"/>
    <w:rsid w:val="00DF1EDA"/>
    <w:rsid w:val="00DF2D2D"/>
    <w:rsid w:val="00E11B78"/>
    <w:rsid w:val="00E231C9"/>
    <w:rsid w:val="00E24EFF"/>
    <w:rsid w:val="00E4791B"/>
    <w:rsid w:val="00E67C7F"/>
    <w:rsid w:val="00EA5C49"/>
    <w:rsid w:val="00EF1A6E"/>
    <w:rsid w:val="00EF3172"/>
    <w:rsid w:val="00EF44F4"/>
    <w:rsid w:val="00EF52BB"/>
    <w:rsid w:val="00F26752"/>
    <w:rsid w:val="00F81D83"/>
    <w:rsid w:val="00FA1F07"/>
    <w:rsid w:val="00FA3DEE"/>
    <w:rsid w:val="00FC1E7B"/>
    <w:rsid w:val="00FC791F"/>
    <w:rsid w:val="00FE0772"/>
    <w:rsid w:val="00FE61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92"/>
    <w:pPr>
      <w:widowControl w:val="0"/>
      <w:jc w:val="both"/>
    </w:pPr>
  </w:style>
  <w:style w:type="paragraph" w:styleId="3">
    <w:name w:val="heading 3"/>
    <w:basedOn w:val="a"/>
    <w:next w:val="a"/>
    <w:link w:val="3Char"/>
    <w:qFormat/>
    <w:rsid w:val="00105107"/>
    <w:pPr>
      <w:keepNext/>
      <w:keepLines/>
      <w:spacing w:before="260" w:after="260" w:line="416" w:lineRule="auto"/>
      <w:outlineLvl w:val="2"/>
    </w:pPr>
    <w:rPr>
      <w:rFonts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3172"/>
    <w:rPr>
      <w:sz w:val="18"/>
      <w:szCs w:val="18"/>
    </w:rPr>
  </w:style>
  <w:style w:type="character" w:customStyle="1" w:styleId="Char">
    <w:name w:val="批注框文本 Char"/>
    <w:basedOn w:val="a0"/>
    <w:link w:val="a3"/>
    <w:uiPriority w:val="99"/>
    <w:semiHidden/>
    <w:rsid w:val="00EF3172"/>
    <w:rPr>
      <w:sz w:val="18"/>
      <w:szCs w:val="18"/>
    </w:rPr>
  </w:style>
  <w:style w:type="paragraph" w:styleId="a4">
    <w:name w:val="header"/>
    <w:basedOn w:val="a"/>
    <w:link w:val="Char0"/>
    <w:uiPriority w:val="99"/>
    <w:unhideWhenUsed/>
    <w:rsid w:val="004343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34359"/>
    <w:rPr>
      <w:sz w:val="18"/>
      <w:szCs w:val="18"/>
    </w:rPr>
  </w:style>
  <w:style w:type="paragraph" w:styleId="a5">
    <w:name w:val="footer"/>
    <w:basedOn w:val="a"/>
    <w:link w:val="Char1"/>
    <w:uiPriority w:val="99"/>
    <w:unhideWhenUsed/>
    <w:rsid w:val="00434359"/>
    <w:pPr>
      <w:tabs>
        <w:tab w:val="center" w:pos="4153"/>
        <w:tab w:val="right" w:pos="8306"/>
      </w:tabs>
      <w:snapToGrid w:val="0"/>
      <w:jc w:val="left"/>
    </w:pPr>
    <w:rPr>
      <w:sz w:val="18"/>
      <w:szCs w:val="18"/>
    </w:rPr>
  </w:style>
  <w:style w:type="character" w:customStyle="1" w:styleId="Char1">
    <w:name w:val="页脚 Char"/>
    <w:basedOn w:val="a0"/>
    <w:link w:val="a5"/>
    <w:uiPriority w:val="99"/>
    <w:rsid w:val="00434359"/>
    <w:rPr>
      <w:sz w:val="18"/>
      <w:szCs w:val="18"/>
    </w:rPr>
  </w:style>
  <w:style w:type="paragraph" w:styleId="a6">
    <w:name w:val="List Paragraph"/>
    <w:basedOn w:val="a"/>
    <w:uiPriority w:val="34"/>
    <w:qFormat/>
    <w:rsid w:val="00D560D6"/>
    <w:pPr>
      <w:ind w:firstLineChars="200" w:firstLine="420"/>
    </w:pPr>
  </w:style>
  <w:style w:type="character" w:customStyle="1" w:styleId="3Char">
    <w:name w:val="标题 3 Char"/>
    <w:basedOn w:val="a0"/>
    <w:link w:val="3"/>
    <w:qFormat/>
    <w:rsid w:val="00105107"/>
    <w:rPr>
      <w:rFonts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divs>
    <w:div w:id="772827654">
      <w:bodyDiv w:val="1"/>
      <w:marLeft w:val="0"/>
      <w:marRight w:val="0"/>
      <w:marTop w:val="0"/>
      <w:marBottom w:val="0"/>
      <w:divBdr>
        <w:top w:val="none" w:sz="0" w:space="0" w:color="auto"/>
        <w:left w:val="none" w:sz="0" w:space="0" w:color="auto"/>
        <w:bottom w:val="none" w:sz="0" w:space="0" w:color="auto"/>
        <w:right w:val="none" w:sz="0" w:space="0" w:color="auto"/>
      </w:divBdr>
    </w:div>
    <w:div w:id="1317296385">
      <w:bodyDiv w:val="1"/>
      <w:marLeft w:val="0"/>
      <w:marRight w:val="0"/>
      <w:marTop w:val="0"/>
      <w:marBottom w:val="0"/>
      <w:divBdr>
        <w:top w:val="none" w:sz="0" w:space="0" w:color="auto"/>
        <w:left w:val="none" w:sz="0" w:space="0" w:color="auto"/>
        <w:bottom w:val="none" w:sz="0" w:space="0" w:color="auto"/>
        <w:right w:val="none" w:sz="0" w:space="0" w:color="auto"/>
      </w:divBdr>
    </w:div>
    <w:div w:id="1973443695">
      <w:bodyDiv w:val="1"/>
      <w:marLeft w:val="0"/>
      <w:marRight w:val="0"/>
      <w:marTop w:val="0"/>
      <w:marBottom w:val="0"/>
      <w:divBdr>
        <w:top w:val="none" w:sz="0" w:space="0" w:color="auto"/>
        <w:left w:val="none" w:sz="0" w:space="0" w:color="auto"/>
        <w:bottom w:val="none" w:sz="0" w:space="0" w:color="auto"/>
        <w:right w:val="none" w:sz="0" w:space="0" w:color="auto"/>
      </w:divBdr>
      <w:divsChild>
        <w:div w:id="1237981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520</Words>
  <Characters>2969</Characters>
  <Application>Microsoft Office Word</Application>
  <DocSecurity>0</DocSecurity>
  <Lines>24</Lines>
  <Paragraphs>6</Paragraphs>
  <ScaleCrop>false</ScaleCrop>
  <Company>Microsoft</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cp:revision>
  <cp:lastPrinted>2018-07-12T01:22:00Z</cp:lastPrinted>
  <dcterms:created xsi:type="dcterms:W3CDTF">2018-07-16T02:05:00Z</dcterms:created>
  <dcterms:modified xsi:type="dcterms:W3CDTF">2018-07-16T02:23:00Z</dcterms:modified>
</cp:coreProperties>
</file>