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</w:t>
      </w:r>
      <w:r w:rsidR="0028716D"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D846F6"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28716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4A52C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4A52C5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B320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19.6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2.0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B3204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28716D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550E1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5180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28716D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550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762C6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4A52C5" w:rsidP="0028716D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90.52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762C63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4A52C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  <w:r w:rsidR="00FB518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  <w:r w:rsidR="009F7E0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4A52C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164171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48814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F50CC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064B60">
        <w:rPr>
          <w:rFonts w:ascii="Times New Roman" w:eastAsia="仿宋_GB2312" w:hAnsi="Times New Roman" w:cs="Times New Roman" w:hint="eastAsia"/>
          <w:sz w:val="32"/>
          <w:szCs w:val="32"/>
        </w:rPr>
        <w:t>70481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064B60">
        <w:rPr>
          <w:rFonts w:ascii="Times New Roman" w:eastAsia="仿宋_GB2312" w:hAnsi="Times New Roman" w:cs="Times New Roman" w:hint="eastAsia"/>
          <w:sz w:val="32"/>
          <w:szCs w:val="32"/>
        </w:rPr>
        <w:t>8.33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64B60">
        <w:rPr>
          <w:rFonts w:ascii="Times New Roman" w:eastAsia="仿宋_GB2312" w:hAnsi="Times New Roman" w:cs="Times New Roman" w:hint="eastAsia"/>
          <w:sz w:val="32"/>
          <w:szCs w:val="32"/>
        </w:rPr>
        <w:t>5361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134CF2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DB204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297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72850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69.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486C48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86C48">
        <w:rPr>
          <w:rFonts w:ascii="Times New Roman" w:eastAsia="仿宋_GB2312" w:hAnsi="Times New Roman" w:cs="Times New Roman" w:hint="eastAsia"/>
          <w:sz w:val="32"/>
          <w:szCs w:val="32"/>
        </w:rPr>
        <w:t>7972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B395B">
        <w:rPr>
          <w:rFonts w:ascii="Times New Roman" w:eastAsia="仿宋_GB2312" w:hAnsi="Times New Roman" w:cs="Times New Roman" w:hint="eastAsia"/>
          <w:sz w:val="32"/>
          <w:szCs w:val="32"/>
        </w:rPr>
        <w:t>129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7B395B" w:rsidP="00597E1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107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3018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7.67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非机动车乱停放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</w:t>
      </w:r>
      <w:r w:rsidR="00EB7A4A">
        <w:rPr>
          <w:rFonts w:ascii="Times New Roman" w:eastAsia="仿宋_GB2312" w:hAnsi="Times New Roman" w:cs="Times New Roman" w:hint="eastAsia"/>
          <w:sz w:val="32"/>
          <w:szCs w:val="32"/>
        </w:rPr>
        <w:t>来源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2171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294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卫星遥感案件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243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件，</w:t>
      </w:r>
      <w:r w:rsidR="00CF6915" w:rsidRPr="001C5F16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F6915">
        <w:rPr>
          <w:rFonts w:ascii="Times New Roman" w:eastAsia="仿宋_GB2312" w:hAnsi="Times New Roman" w:cs="Times New Roman" w:hint="eastAsia"/>
          <w:sz w:val="32"/>
          <w:szCs w:val="32"/>
        </w:rPr>
        <w:t>鹰眼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597E10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597E10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F1658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0553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平台共立案事件类案件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218667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7.92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F54FD3">
        <w:rPr>
          <w:rFonts w:ascii="Times New Roman" w:eastAsia="仿宋_GB2312" w:hAnsi="Times New Roman" w:cs="Times New Roman" w:hint="eastAsia"/>
          <w:sz w:val="32"/>
          <w:szCs w:val="32"/>
        </w:rPr>
        <w:t>7.2</w:t>
      </w:r>
      <w:r w:rsidR="00AF7C0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22BB2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6131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8E67E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F467C">
        <w:rPr>
          <w:rFonts w:ascii="Times New Roman" w:eastAsia="仿宋_GB2312" w:hAnsi="Times New Roman" w:cs="Times New Roman" w:hint="eastAsia"/>
          <w:sz w:val="32"/>
          <w:szCs w:val="32"/>
        </w:rPr>
        <w:t>7129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750242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ED3D0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6A4338">
        <w:rPr>
          <w:rFonts w:ascii="Times New Roman" w:eastAsia="仿宋_GB2312" w:hAnsi="Times New Roman" w:cs="Times New Roman" w:hint="eastAsia"/>
          <w:sz w:val="32"/>
          <w:szCs w:val="32"/>
        </w:rPr>
        <w:t>8.27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750242">
        <w:rPr>
          <w:rFonts w:ascii="Times New Roman" w:eastAsia="仿宋_GB2312" w:hAnsi="Times New Roman" w:cs="Times New Roman" w:hint="eastAsia"/>
          <w:sz w:val="32"/>
          <w:szCs w:val="32"/>
        </w:rPr>
        <w:t>不明井盖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6A4338">
        <w:rPr>
          <w:rFonts w:ascii="Times New Roman" w:eastAsia="仿宋_GB2312" w:hAnsi="Times New Roman" w:cs="Times New Roman" w:hint="eastAsia"/>
          <w:sz w:val="32"/>
          <w:szCs w:val="32"/>
        </w:rPr>
        <w:t>8.51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6A433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85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主城五区案件量最多的是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53163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D26DE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5531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10.26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三个开发（度假）区案件量最多的是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6900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6.79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7F75A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454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1A6CF4">
        <w:rPr>
          <w:rFonts w:ascii="Times New Roman" w:eastAsia="仿宋_GB2312" w:hAnsi="Times New Roman" w:cs="Times New Roman" w:hint="eastAsia"/>
          <w:sz w:val="32"/>
          <w:szCs w:val="32"/>
        </w:rPr>
        <w:t>0.99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Pr="00133169" w:rsidRDefault="00D846F6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3316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）按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统计</w:t>
      </w:r>
    </w:p>
    <w:p w:rsidR="00D846F6" w:rsidRPr="00133169" w:rsidRDefault="00D846F6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案件量较多的街道是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="00133169">
        <w:rPr>
          <w:rFonts w:ascii="Times New Roman" w:eastAsia="仿宋_GB2312" w:hAnsi="Times New Roman" w:cs="Times New Roman" w:hint="eastAsia"/>
          <w:sz w:val="32"/>
          <w:szCs w:val="32"/>
        </w:rPr>
        <w:t>黑林铺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133169">
        <w:rPr>
          <w:rFonts w:ascii="Times New Roman" w:eastAsia="仿宋_GB2312" w:hAnsi="Times New Roman" w:cs="Times New Roman" w:hint="eastAsia"/>
          <w:sz w:val="32"/>
          <w:szCs w:val="32"/>
        </w:rPr>
        <w:t>阿拉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街道。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133169">
        <w:rPr>
          <w:rFonts w:ascii="Times New Roman" w:eastAsia="仿宋_GB2312" w:hAnsi="Times New Roman" w:cs="Times New Roman" w:hint="eastAsia"/>
          <w:sz w:val="32"/>
          <w:szCs w:val="32"/>
        </w:rPr>
        <w:t>黑林铺街道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是非法小广告和暴露垃圾，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2D1B86">
        <w:rPr>
          <w:rFonts w:ascii="Times New Roman" w:eastAsia="仿宋_GB2312" w:hAnsi="Times New Roman" w:cs="Times New Roman" w:hint="eastAsia"/>
          <w:sz w:val="32"/>
          <w:szCs w:val="32"/>
        </w:rPr>
        <w:t>7.89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D1B86">
        <w:rPr>
          <w:rFonts w:ascii="Times New Roman" w:eastAsia="仿宋_GB2312" w:hAnsi="Times New Roman" w:cs="Times New Roman" w:hint="eastAsia"/>
          <w:sz w:val="32"/>
          <w:szCs w:val="32"/>
        </w:rPr>
        <w:t>7.44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2D1B86">
        <w:rPr>
          <w:rFonts w:ascii="Times New Roman" w:eastAsia="仿宋_GB2312" w:hAnsi="Times New Roman" w:cs="Times New Roman" w:hint="eastAsia"/>
          <w:sz w:val="32"/>
          <w:szCs w:val="32"/>
        </w:rPr>
        <w:t>阿拉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较为突出的问题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2D1B86" w:rsidRPr="002D1B86">
        <w:rPr>
          <w:rFonts w:ascii="Times New Roman" w:eastAsia="仿宋_GB2312" w:hAnsi="Times New Roman" w:cs="Times New Roman" w:hint="eastAsia"/>
          <w:sz w:val="32"/>
          <w:szCs w:val="32"/>
        </w:rPr>
        <w:t>非机动车乱停放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D1B86" w:rsidRPr="002D1B86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分别占该街道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案件总量的</w:t>
      </w:r>
      <w:r w:rsidR="002D1B86">
        <w:rPr>
          <w:rFonts w:ascii="Times New Roman" w:eastAsia="仿宋_GB2312" w:hAnsi="Times New Roman" w:cs="Times New Roman" w:hint="eastAsia"/>
          <w:sz w:val="32"/>
          <w:szCs w:val="32"/>
        </w:rPr>
        <w:t>42.03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D1B86">
        <w:rPr>
          <w:rFonts w:ascii="Times New Roman" w:eastAsia="仿宋_GB2312" w:hAnsi="Times New Roman" w:cs="Times New Roman" w:hint="eastAsia"/>
          <w:sz w:val="32"/>
          <w:szCs w:val="32"/>
        </w:rPr>
        <w:t>19.10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%</w:t>
      </w:r>
      <w:r w:rsidRPr="0013316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846F6" w:rsidRDefault="00D846F6" w:rsidP="00133169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主城八区案件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量排名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前十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位的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街道</w:t>
      </w:r>
    </w:p>
    <w:p w:rsidR="00133169" w:rsidRPr="00133169" w:rsidRDefault="00133169" w:rsidP="00133169">
      <w:r>
        <w:rPr>
          <w:noProof/>
        </w:rPr>
        <w:lastRenderedPageBreak/>
        <w:drawing>
          <wp:inline distT="0" distB="0" distL="0" distR="0">
            <wp:extent cx="5274310" cy="24953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2F0920" w:rsidRDefault="008052C9" w:rsidP="007F75A4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7814D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</w:t>
      </w:r>
      <w:r w:rsidR="002F092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得分最高的是经开区，最低的是官渡区。</w:t>
      </w:r>
    </w:p>
    <w:p w:rsidR="007025C0" w:rsidRPr="001C5F16" w:rsidRDefault="008052C9" w:rsidP="007F75A4">
      <w:pPr>
        <w:tabs>
          <w:tab w:val="right" w:pos="8844"/>
        </w:tabs>
        <w:adjustRightInd w:val="0"/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除</w:t>
      </w:r>
      <w:r w:rsidR="00677FA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官渡</w:t>
      </w:r>
      <w:r w:rsidR="000219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区外，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61"/>
        <w:gridCol w:w="741"/>
        <w:gridCol w:w="741"/>
        <w:gridCol w:w="616"/>
        <w:gridCol w:w="742"/>
        <w:gridCol w:w="742"/>
        <w:gridCol w:w="742"/>
        <w:gridCol w:w="617"/>
        <w:gridCol w:w="637"/>
        <w:gridCol w:w="615"/>
        <w:gridCol w:w="637"/>
        <w:gridCol w:w="637"/>
        <w:gridCol w:w="741"/>
      </w:tblGrid>
      <w:tr w:rsidR="008164A3" w:rsidRPr="00B62F2A" w:rsidTr="00B84F74">
        <w:trPr>
          <w:trHeight w:val="1215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3465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3507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1691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3391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3421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554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6.17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10.28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4736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4773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2152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4846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4863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540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6.01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10.12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3718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3741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5509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5529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812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5.81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9.92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21641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21809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9895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13868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14356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2239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5.52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9.63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14005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14055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7265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11096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11454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1697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5.51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9.61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19861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20106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9326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15556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15875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2621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5.47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9.58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19717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19954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9801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17383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17687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2815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5.46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9.57 </w:t>
            </w:r>
          </w:p>
        </w:tc>
      </w:tr>
      <w:tr w:rsidR="00B84F74" w:rsidRPr="00B62F2A" w:rsidTr="00B84F74">
        <w:trPr>
          <w:trHeight w:val="360"/>
          <w:jc w:val="center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20431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20539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9892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19505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19578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2699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4.10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5.41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74" w:rsidRPr="00B84F74" w:rsidRDefault="00B84F7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84F74">
              <w:rPr>
                <w:rFonts w:asciiTheme="minorEastAsia" w:hAnsiTheme="minorEastAsia" w:hint="eastAsia"/>
                <w:color w:val="000000"/>
                <w:szCs w:val="21"/>
              </w:rPr>
              <w:t xml:space="preserve">9.51 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4E71E3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D519AD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44864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B0A09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42573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75883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72901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DD1E24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71497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D1E24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72931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71963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874C7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5159C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71076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E71E3">
        <w:rPr>
          <w:rFonts w:ascii="Times New Roman" w:eastAsia="仿宋_GB2312" w:hAnsi="Times New Roman" w:cs="Times New Roman" w:hint="eastAsia"/>
          <w:sz w:val="32"/>
          <w:szCs w:val="32"/>
        </w:rPr>
        <w:t>8.9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16900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16840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16683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99.64%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98.72%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2454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2435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2420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99.23%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98.61%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53163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52686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52124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99.10%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98.05%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47194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46695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46429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98.94%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98.38%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25531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25224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24665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98.80%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96.61%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52862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52111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52020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98.58%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98.41%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4146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4042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4014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97.49%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96.82%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46564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44831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44218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96.28%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94.96%</w:t>
            </w:r>
          </w:p>
        </w:tc>
      </w:tr>
      <w:tr w:rsidR="005A218C" w:rsidTr="00B62F2A"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248814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244864</w:t>
            </w:r>
          </w:p>
        </w:tc>
        <w:tc>
          <w:tcPr>
            <w:tcW w:w="1420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242573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98.41%</w:t>
            </w:r>
          </w:p>
        </w:tc>
        <w:tc>
          <w:tcPr>
            <w:tcW w:w="1421" w:type="dxa"/>
            <w:vAlign w:val="center"/>
          </w:tcPr>
          <w:p w:rsidR="005A218C" w:rsidRPr="005A218C" w:rsidRDefault="005A218C" w:rsidP="005A218C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5A218C">
              <w:rPr>
                <w:rFonts w:asciiTheme="minorEastAsia" w:hAnsiTheme="minorEastAsia" w:hint="eastAsia"/>
                <w:color w:val="000000"/>
                <w:szCs w:val="21"/>
              </w:rPr>
              <w:t>97.49%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52A1C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5000" w:type="pct"/>
        <w:jc w:val="center"/>
        <w:tblLook w:val="04A0"/>
      </w:tblPr>
      <w:tblGrid>
        <w:gridCol w:w="1420"/>
        <w:gridCol w:w="1421"/>
        <w:gridCol w:w="1420"/>
        <w:gridCol w:w="1421"/>
        <w:gridCol w:w="1420"/>
        <w:gridCol w:w="1420"/>
      </w:tblGrid>
      <w:tr w:rsidR="006E7E80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区属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区级平台按时派遣率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市级监督员案件结案率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区级平台案件结案率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市区两级平台重点案件结案率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7F75A4" w:rsidRDefault="006E7E80" w:rsidP="00B7506A">
            <w:pPr>
              <w:jc w:val="center"/>
              <w:rPr>
                <w:rFonts w:asciiTheme="minorEastAsia" w:hAnsiTheme="minorEastAsia" w:cs="Times New Roman"/>
                <w:bCs/>
                <w:color w:val="000000"/>
                <w:szCs w:val="21"/>
              </w:rPr>
            </w:pPr>
            <w:r w:rsidRPr="007F75A4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市区两级平台常规案件结案率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98.08%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99.97%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99.98%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94.63%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97.87%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99.17%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99.40%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91.58%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98.49%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99.17%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98.72%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98.85%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90.45%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89.73%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97.20%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94.67%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97.15%</w:t>
            </w:r>
          </w:p>
        </w:tc>
      </w:tr>
      <w:tr w:rsidR="009F3DC1" w:rsidRPr="001C5F16" w:rsidTr="00956906">
        <w:trPr>
          <w:trHeight w:val="20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97.81%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97.76%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99.04%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99.20%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97.94%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89.60%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95.29%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99.84%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98.30%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98.15%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98.43%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95.25%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97.10%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99.57%</w:t>
            </w:r>
          </w:p>
        </w:tc>
      </w:tr>
      <w:tr w:rsidR="009F3DC1" w:rsidRPr="001C5F16" w:rsidTr="00956906">
        <w:trPr>
          <w:trHeight w:val="270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95.69%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95.34%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99.10%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96.42%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DC1" w:rsidRPr="009F3DC1" w:rsidRDefault="009F3DC1" w:rsidP="009F3DC1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F3DC1">
              <w:rPr>
                <w:rFonts w:asciiTheme="minorEastAsia" w:hAnsiTheme="minorEastAsia" w:hint="eastAsia"/>
                <w:color w:val="000000"/>
                <w:szCs w:val="21"/>
              </w:rPr>
              <w:t>97.67%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市区两级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="00F50CC4" w:rsidRPr="001C5F16">
        <w:rPr>
          <w:rFonts w:ascii="Times New Roman" w:eastAsia="仿宋_GB2312" w:hAnsi="Times New Roman" w:cs="Times New Roman"/>
          <w:sz w:val="32"/>
          <w:szCs w:val="32"/>
        </w:rPr>
        <w:t>平台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34366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31951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.2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率较高的三个区是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F4E5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C03729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A63356">
        <w:rPr>
          <w:rFonts w:ascii="Times New Roman" w:eastAsia="仿宋_GB2312" w:hAnsi="Times New Roman" w:cs="Times New Roman" w:hint="eastAsia"/>
          <w:sz w:val="32"/>
          <w:szCs w:val="32"/>
        </w:rPr>
        <w:t>9.02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2.18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A557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202C5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91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2.03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9.76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631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367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481EC0">
        <w:rPr>
          <w:rFonts w:ascii="Times New Roman" w:eastAsia="仿宋_GB2312" w:hAnsi="Times New Roman" w:cs="Times New Roman" w:hint="eastAsia"/>
          <w:sz w:val="32"/>
          <w:szCs w:val="32"/>
        </w:rPr>
        <w:t>58.16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5748C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91232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Default="00237709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市级卫星遥感案件共立案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件，正在处置中。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上报</w:t>
      </w:r>
      <w:r w:rsidR="008047C3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296864">
        <w:rPr>
          <w:rFonts w:ascii="Times New Roman" w:eastAsia="仿宋_GB2312" w:hAnsi="Times New Roman" w:cs="Times New Roman"/>
          <w:sz w:val="32"/>
          <w:szCs w:val="32"/>
        </w:rPr>
        <w:t>和</w:t>
      </w:r>
      <w:r w:rsidR="008047C3"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均为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FF784E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>
        <w:rPr>
          <w:rFonts w:ascii="Times New Roman" w:eastAsia="仿宋_GB2312" w:hAnsi="Times New Roman" w:cs="Times New Roman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96864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，上述案件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均已全部处置结案。</w:t>
      </w:r>
    </w:p>
    <w:p w:rsidR="00D846F6" w:rsidRPr="0077114D" w:rsidRDefault="00D846F6" w:rsidP="00D846F6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77114D">
        <w:rPr>
          <w:rFonts w:ascii="Times New Roman" w:eastAsia="仿宋_GB2312" w:hAnsi="Times New Roman" w:cs="Times New Roman" w:hint="eastAsia"/>
          <w:b/>
          <w:sz w:val="32"/>
          <w:szCs w:val="32"/>
        </w:rPr>
        <w:t>4.</w:t>
      </w:r>
      <w:r w:rsidRPr="0077114D">
        <w:rPr>
          <w:rFonts w:ascii="Times New Roman" w:eastAsia="仿宋_GB2312" w:hAnsi="Times New Roman" w:cs="Times New Roman" w:hint="eastAsia"/>
          <w:b/>
          <w:sz w:val="32"/>
          <w:szCs w:val="32"/>
        </w:rPr>
        <w:t>街道案件处置结案情况</w:t>
      </w:r>
    </w:p>
    <w:p w:rsidR="00D846F6" w:rsidRPr="00870A88" w:rsidRDefault="002F0920" w:rsidP="002F092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街道案件结案率较低的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马街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街道和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碧鸡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街道，结案率分别为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87.64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870A88">
        <w:rPr>
          <w:rFonts w:ascii="Times New Roman" w:eastAsia="仿宋_GB2312" w:hAnsi="Times New Roman" w:cs="Times New Roman" w:hint="eastAsia"/>
          <w:sz w:val="32"/>
          <w:szCs w:val="32"/>
        </w:rPr>
        <w:t>93.97</w:t>
      </w:r>
      <w:r w:rsidR="00D846F6" w:rsidRPr="0077114D">
        <w:rPr>
          <w:rFonts w:ascii="Times New Roman" w:eastAsia="仿宋_GB2312" w:hAnsi="Times New Roman" w:cs="Times New Roman"/>
          <w:sz w:val="32"/>
          <w:szCs w:val="32"/>
        </w:rPr>
        <w:t>%</w:t>
      </w:r>
      <w:r w:rsidR="00D846F6" w:rsidRPr="007711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846F6" w:rsidRDefault="0077114D" w:rsidP="0077114D">
      <w:pPr>
        <w:pStyle w:val="2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bCs/>
          <w:sz w:val="28"/>
          <w:szCs w:val="28"/>
        </w:rPr>
      </w:pP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主城八区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结案率</w:t>
      </w:r>
      <w:r w:rsidR="002F0920">
        <w:rPr>
          <w:rFonts w:ascii="Times New Roman" w:eastAsia="仿宋_GB2312" w:hAnsi="Times New Roman" w:cs="Times New Roman"/>
          <w:b/>
          <w:bCs/>
          <w:sz w:val="28"/>
          <w:szCs w:val="28"/>
        </w:rPr>
        <w:t>较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低</w:t>
      </w:r>
      <w:r w:rsidRPr="00133169">
        <w:rPr>
          <w:rFonts w:ascii="Times New Roman" w:eastAsia="仿宋_GB2312" w:hAnsi="Times New Roman" w:cs="Times New Roman"/>
          <w:b/>
          <w:bCs/>
          <w:sz w:val="28"/>
          <w:szCs w:val="28"/>
        </w:rPr>
        <w:t>的街道</w:t>
      </w:r>
    </w:p>
    <w:p w:rsidR="0077114D" w:rsidRPr="0077114D" w:rsidRDefault="0077114D" w:rsidP="0077114D">
      <w:r>
        <w:rPr>
          <w:noProof/>
        </w:rPr>
        <w:lastRenderedPageBreak/>
        <w:drawing>
          <wp:inline distT="0" distB="0" distL="0" distR="0">
            <wp:extent cx="5274310" cy="257863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2F0920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96864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296864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F50CC4" w:rsidP="002F092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网格化管理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平台立案案件中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37336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34320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8403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23072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各区网格员案件结案率为：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、经开区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均为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69698E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BA25C5"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7612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和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F00C84">
        <w:rPr>
          <w:rFonts w:ascii="Times New Roman" w:eastAsia="仿宋_GB2312" w:hAnsi="Times New Roman" w:cs="Times New Roman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00C84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642E6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2C345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57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3E46DD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3E46DD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3E46D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9730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主城五区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案发数最多的是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8966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除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9532E8">
        <w:rPr>
          <w:rFonts w:ascii="Times New Roman" w:eastAsia="仿宋_GB2312" w:hAnsi="Times New Roman" w:cs="Times New Roman"/>
          <w:sz w:val="32"/>
          <w:szCs w:val="32"/>
        </w:rPr>
        <w:t>外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F0920">
        <w:rPr>
          <w:rFonts w:ascii="Times New Roman" w:eastAsia="仿宋_GB2312" w:hAnsi="Times New Roman" w:cs="Times New Roman" w:hint="eastAsia"/>
          <w:sz w:val="32"/>
          <w:szCs w:val="32"/>
        </w:rPr>
        <w:t>其他区案发数较上月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三个开发（度假）区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案发数最多的是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区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3C2D94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各区</w:t>
      </w:r>
      <w:r w:rsidR="00C1478B">
        <w:rPr>
          <w:rFonts w:ascii="Times New Roman" w:eastAsia="仿宋_GB2312" w:hAnsi="Times New Roman" w:cs="Times New Roman" w:hint="eastAsia"/>
          <w:sz w:val="32"/>
          <w:szCs w:val="32"/>
        </w:rPr>
        <w:t>案件数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较上月</w:t>
      </w:r>
      <w:r w:rsidR="00F42B8A" w:rsidRPr="001C5F16">
        <w:rPr>
          <w:rFonts w:ascii="Times New Roman" w:eastAsia="仿宋_GB2312" w:hAnsi="Times New Roman" w:cs="Times New Roman"/>
          <w:sz w:val="32"/>
          <w:szCs w:val="32"/>
        </w:rPr>
        <w:t>均有所</w:t>
      </w:r>
      <w:r w:rsidR="009532E8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530E0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150B04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t>。</w:t>
      </w:r>
      <w:r w:rsidR="00CD776D" w:rsidRPr="00CD776D">
        <w:rPr>
          <w:rFonts w:ascii="Times New Roman" w:eastAsia="仿宋_GB2312" w:hAnsi="Times New Roman" w:cs="Times New Roman"/>
          <w:sz w:val="32"/>
          <w:szCs w:val="32"/>
        </w:rPr>
        <w:lastRenderedPageBreak/>
        <w:t>其中，</w:t>
      </w:r>
      <w:r>
        <w:rPr>
          <w:rFonts w:ascii="Times New Roman" w:eastAsia="仿宋_GB2312" w:hAnsi="Times New Roman" w:cs="Times New Roman"/>
          <w:sz w:val="32"/>
          <w:szCs w:val="32"/>
        </w:rPr>
        <w:t>五华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和呈贡区各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160373">
        <w:rPr>
          <w:rFonts w:ascii="Times New Roman" w:eastAsia="仿宋_GB2312" w:hAnsi="Times New Roman" w:cs="Times New Roman"/>
          <w:sz w:val="32"/>
          <w:szCs w:val="32"/>
        </w:rPr>
        <w:t>各有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1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西山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官渡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3605F8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盘龙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E522E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经开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均</w:t>
      </w:r>
      <w:r w:rsidR="000E190B">
        <w:rPr>
          <w:rFonts w:ascii="Times New Roman" w:eastAsia="仿宋_GB2312" w:hAnsi="Times New Roman" w:cs="Times New Roman"/>
          <w:sz w:val="32"/>
          <w:szCs w:val="32"/>
        </w:rPr>
        <w:t>在岗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；</w:t>
      </w:r>
      <w:r w:rsidR="003605F8">
        <w:rPr>
          <w:rFonts w:ascii="Times New Roman" w:eastAsia="仿宋_GB2312" w:hAnsi="Times New Roman" w:cs="Times New Roman"/>
          <w:sz w:val="32"/>
          <w:szCs w:val="32"/>
        </w:rPr>
        <w:t>高新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</w:t>
      </w:r>
      <w:r>
        <w:rPr>
          <w:rFonts w:ascii="Times New Roman" w:eastAsia="仿宋_GB2312" w:hAnsi="Times New Roman" w:cs="Times New Roman"/>
          <w:sz w:val="32"/>
          <w:szCs w:val="32"/>
        </w:rPr>
        <w:t>度假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3605F8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616EBE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616EBE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6A5DFE" w:rsidP="006818A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</w:t>
      </w:r>
      <w:r w:rsidR="00D23AEC">
        <w:rPr>
          <w:rFonts w:ascii="Times New Roman" w:eastAsia="仿宋_GB2312" w:hAnsi="Times New Roman" w:cs="Times New Roman" w:hint="eastAsia"/>
          <w:sz w:val="32"/>
          <w:szCs w:val="32"/>
        </w:rPr>
        <w:t>运用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D23AEC">
        <w:rPr>
          <w:rFonts w:ascii="Times New Roman" w:eastAsia="仿宋_GB2312" w:hAnsi="Times New Roman" w:cs="Times New Roman"/>
          <w:sz w:val="32"/>
          <w:szCs w:val="32"/>
        </w:rPr>
        <w:t>工作机制开展吹哨</w:t>
      </w:r>
      <w:r w:rsidR="00F14D7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69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111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次。吹哨次数最多的区是五华区，为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107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160373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FC54B8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2973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790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E66FA9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73.33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874C2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7E5B3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FA1C6C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3.33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2608" w:rsidRPr="001C5F16" w:rsidRDefault="008E2608" w:rsidP="00160373">
      <w:pPr>
        <w:spacing w:line="56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Default="00052A45" w:rsidP="00962C6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月，卫星遥感图斑案件应派遣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6.8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E2608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8E2608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均已按期处置</w:t>
      </w:r>
      <w:r w:rsidR="00160373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。各</w:t>
      </w:r>
      <w:r w:rsidR="008E2608">
        <w:rPr>
          <w:rFonts w:ascii="Times New Roman" w:eastAsia="仿宋_GB2312" w:hAnsi="Times New Roman" w:cs="Times New Roman"/>
          <w:sz w:val="32"/>
          <w:szCs w:val="32"/>
        </w:rPr>
        <w:t>区均无</w:t>
      </w:r>
      <w:r w:rsidR="008E2608">
        <w:rPr>
          <w:rFonts w:ascii="Times New Roman" w:eastAsia="仿宋_GB2312" w:hAnsi="Times New Roman" w:cs="Times New Roman" w:hint="eastAsia"/>
          <w:sz w:val="32"/>
          <w:szCs w:val="32"/>
        </w:rPr>
        <w:t>返工案件</w:t>
      </w:r>
      <w:r w:rsidR="008E2608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458BE" w:rsidRPr="00962C63" w:rsidRDefault="008458BE" w:rsidP="00160373">
      <w:pPr>
        <w:pStyle w:val="2"/>
        <w:spacing w:line="560" w:lineRule="exact"/>
        <w:ind w:leftChars="0" w:left="0" w:firstLineChars="150" w:firstLine="480"/>
        <w:rPr>
          <w:rFonts w:ascii="Times New Roman" w:eastAsia="楷体_GB2312" w:hAnsi="Times New Roman" w:cs="Times New Roman" w:hint="default"/>
          <w:sz w:val="32"/>
          <w:szCs w:val="32"/>
        </w:rPr>
      </w:pPr>
      <w:r w:rsidRPr="00962C63">
        <w:rPr>
          <w:rFonts w:ascii="Times New Roman" w:eastAsia="楷体_GB2312" w:hAnsi="Times New Roman" w:cs="Times New Roman"/>
          <w:sz w:val="32"/>
          <w:szCs w:val="32"/>
        </w:rPr>
        <w:t>（</w:t>
      </w:r>
      <w:r w:rsidR="00962C63">
        <w:rPr>
          <w:rFonts w:ascii="Times New Roman" w:eastAsia="楷体_GB2312" w:hAnsi="Times New Roman" w:cs="Times New Roman"/>
          <w:sz w:val="32"/>
          <w:szCs w:val="32"/>
        </w:rPr>
        <w:t>七</w:t>
      </w:r>
      <w:r w:rsidRPr="00962C63">
        <w:rPr>
          <w:rFonts w:ascii="Times New Roman" w:eastAsia="楷体_GB2312" w:hAnsi="Times New Roman" w:cs="Times New Roman"/>
          <w:sz w:val="32"/>
          <w:szCs w:val="32"/>
        </w:rPr>
        <w:t>）五华区和高新区</w:t>
      </w:r>
      <w:r w:rsidR="00160373">
        <w:rPr>
          <w:rFonts w:ascii="Times New Roman" w:eastAsia="楷体_GB2312" w:hAnsi="Times New Roman" w:cs="Times New Roman"/>
          <w:sz w:val="32"/>
          <w:szCs w:val="32"/>
        </w:rPr>
        <w:t>社会事务移交期间案件处置情况</w:t>
      </w:r>
    </w:p>
    <w:p w:rsidR="008458BE" w:rsidRPr="00160373" w:rsidRDefault="00160373" w:rsidP="001603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 w:rsidR="008458BE" w:rsidRPr="00962C63">
        <w:rPr>
          <w:rFonts w:ascii="Times New Roman" w:eastAsia="仿宋_GB2312" w:hAnsi="Times New Roman" w:cs="Times New Roman" w:hint="eastAsia"/>
          <w:sz w:val="32"/>
          <w:szCs w:val="32"/>
        </w:rPr>
        <w:t>五华区和高新区因社会事务移交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产生权属争议造成积压的案件共有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56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件，其中有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件案件已立案，有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68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件案件已处置完成，处置率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5.45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。请两区加强工作协调对接，认真梳理职责分工，加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案件处置</w:t>
      </w:r>
      <w:r w:rsidR="00F50CC4">
        <w:rPr>
          <w:rFonts w:ascii="Times New Roman" w:eastAsia="仿宋_GB2312" w:hAnsi="Times New Roman" w:cs="Times New Roman" w:hint="eastAsia"/>
          <w:sz w:val="32"/>
          <w:szCs w:val="32"/>
        </w:rPr>
        <w:t>力度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8458BE" w:rsidRPr="00160373" w:rsidSect="0069202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4B" w:rsidRDefault="00BA6B4B" w:rsidP="007025C0">
      <w:r>
        <w:separator/>
      </w:r>
    </w:p>
  </w:endnote>
  <w:endnote w:type="continuationSeparator" w:id="1">
    <w:p w:rsidR="00BA6B4B" w:rsidRDefault="00BA6B4B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972EF6">
    <w:pPr>
      <w:snapToGrid w:val="0"/>
      <w:rPr>
        <w:rFonts w:asciiTheme="minorEastAsia" w:hAnsiTheme="minorEastAsia" w:cstheme="minorEastAsia"/>
        <w:sz w:val="28"/>
        <w:szCs w:val="28"/>
      </w:rPr>
    </w:pPr>
    <w:r w:rsidRPr="00972EF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E67E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133169" w:rsidRDefault="00972EF6">
    <w:pPr>
      <w:pStyle w:val="a5"/>
    </w:pPr>
    <w:r>
      <w:pict>
        <v:shape id="文本框 3" o:spid="_x0000_s1027" type="#_x0000_t202" style="position:absolute;margin-left:6436.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972EF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6436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133169" w:rsidRDefault="00133169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E67E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5</w:t>
                </w:r>
                <w:r w:rsidR="00972EF6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133169" w:rsidRDefault="001331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4B" w:rsidRDefault="00BA6B4B" w:rsidP="007025C0">
      <w:r>
        <w:separator/>
      </w:r>
    </w:p>
  </w:footnote>
  <w:footnote w:type="continuationSeparator" w:id="1">
    <w:p w:rsidR="00BA6B4B" w:rsidRDefault="00BA6B4B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133169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69" w:rsidRDefault="00133169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9AF"/>
    <w:rsid w:val="00000E41"/>
    <w:rsid w:val="00002706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17D57"/>
    <w:rsid w:val="000203B5"/>
    <w:rsid w:val="00021941"/>
    <w:rsid w:val="00021BFE"/>
    <w:rsid w:val="00022190"/>
    <w:rsid w:val="00022B7D"/>
    <w:rsid w:val="000237DE"/>
    <w:rsid w:val="0002393C"/>
    <w:rsid w:val="0002563C"/>
    <w:rsid w:val="000304E5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A45"/>
    <w:rsid w:val="00052DE9"/>
    <w:rsid w:val="000531C1"/>
    <w:rsid w:val="0005386B"/>
    <w:rsid w:val="00054CE0"/>
    <w:rsid w:val="00054D50"/>
    <w:rsid w:val="00056471"/>
    <w:rsid w:val="00057D28"/>
    <w:rsid w:val="00061347"/>
    <w:rsid w:val="000616EE"/>
    <w:rsid w:val="00061C5B"/>
    <w:rsid w:val="00062AC9"/>
    <w:rsid w:val="00063E27"/>
    <w:rsid w:val="00064B60"/>
    <w:rsid w:val="00064BDB"/>
    <w:rsid w:val="00065D7F"/>
    <w:rsid w:val="000660E5"/>
    <w:rsid w:val="00067A37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335F"/>
    <w:rsid w:val="00094F84"/>
    <w:rsid w:val="00095788"/>
    <w:rsid w:val="00095EB4"/>
    <w:rsid w:val="000A08FA"/>
    <w:rsid w:val="000A12D9"/>
    <w:rsid w:val="000A348B"/>
    <w:rsid w:val="000A41F1"/>
    <w:rsid w:val="000A7D3B"/>
    <w:rsid w:val="000A7FF6"/>
    <w:rsid w:val="000B1529"/>
    <w:rsid w:val="000B3118"/>
    <w:rsid w:val="000B36F7"/>
    <w:rsid w:val="000B3901"/>
    <w:rsid w:val="000B3976"/>
    <w:rsid w:val="000B4264"/>
    <w:rsid w:val="000B465B"/>
    <w:rsid w:val="000B4766"/>
    <w:rsid w:val="000B5DDB"/>
    <w:rsid w:val="000B7915"/>
    <w:rsid w:val="000C0EE3"/>
    <w:rsid w:val="000C129A"/>
    <w:rsid w:val="000C1825"/>
    <w:rsid w:val="000C2304"/>
    <w:rsid w:val="000C4F0E"/>
    <w:rsid w:val="000C7796"/>
    <w:rsid w:val="000D0A47"/>
    <w:rsid w:val="000D2431"/>
    <w:rsid w:val="000D2C5E"/>
    <w:rsid w:val="000D2E4E"/>
    <w:rsid w:val="000D3107"/>
    <w:rsid w:val="000E190B"/>
    <w:rsid w:val="000E4F0D"/>
    <w:rsid w:val="000F02A0"/>
    <w:rsid w:val="000F1EE0"/>
    <w:rsid w:val="000F2B08"/>
    <w:rsid w:val="000F32EB"/>
    <w:rsid w:val="000F4E56"/>
    <w:rsid w:val="000F65F4"/>
    <w:rsid w:val="00100CA7"/>
    <w:rsid w:val="001013F8"/>
    <w:rsid w:val="0010152D"/>
    <w:rsid w:val="00102F21"/>
    <w:rsid w:val="00103595"/>
    <w:rsid w:val="00104884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3004"/>
    <w:rsid w:val="00124893"/>
    <w:rsid w:val="00127494"/>
    <w:rsid w:val="001278BD"/>
    <w:rsid w:val="00127CBA"/>
    <w:rsid w:val="00133169"/>
    <w:rsid w:val="00133EA9"/>
    <w:rsid w:val="00134CF2"/>
    <w:rsid w:val="00136EB5"/>
    <w:rsid w:val="00144540"/>
    <w:rsid w:val="00150B04"/>
    <w:rsid w:val="00151CEA"/>
    <w:rsid w:val="00152444"/>
    <w:rsid w:val="00152611"/>
    <w:rsid w:val="00156D54"/>
    <w:rsid w:val="00160373"/>
    <w:rsid w:val="0016308E"/>
    <w:rsid w:val="00163150"/>
    <w:rsid w:val="00163622"/>
    <w:rsid w:val="00164171"/>
    <w:rsid w:val="001671EF"/>
    <w:rsid w:val="00171F13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95752"/>
    <w:rsid w:val="001A1C5A"/>
    <w:rsid w:val="001A308D"/>
    <w:rsid w:val="001A3144"/>
    <w:rsid w:val="001A4313"/>
    <w:rsid w:val="001A4E69"/>
    <w:rsid w:val="001A5AB8"/>
    <w:rsid w:val="001A6CF4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18C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37709"/>
    <w:rsid w:val="00240B88"/>
    <w:rsid w:val="0024170D"/>
    <w:rsid w:val="002429DB"/>
    <w:rsid w:val="002432C7"/>
    <w:rsid w:val="00247FBD"/>
    <w:rsid w:val="00251363"/>
    <w:rsid w:val="00252ADE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3FEE"/>
    <w:rsid w:val="00284EA2"/>
    <w:rsid w:val="00285F63"/>
    <w:rsid w:val="0028620A"/>
    <w:rsid w:val="00286A4F"/>
    <w:rsid w:val="0028716D"/>
    <w:rsid w:val="00290529"/>
    <w:rsid w:val="00290887"/>
    <w:rsid w:val="00292FFF"/>
    <w:rsid w:val="00293A50"/>
    <w:rsid w:val="00295168"/>
    <w:rsid w:val="00296864"/>
    <w:rsid w:val="002A1ECC"/>
    <w:rsid w:val="002A45B1"/>
    <w:rsid w:val="002A5311"/>
    <w:rsid w:val="002A6B64"/>
    <w:rsid w:val="002A7F39"/>
    <w:rsid w:val="002B1E28"/>
    <w:rsid w:val="002B346D"/>
    <w:rsid w:val="002C345A"/>
    <w:rsid w:val="002C46CA"/>
    <w:rsid w:val="002C5F16"/>
    <w:rsid w:val="002C63E2"/>
    <w:rsid w:val="002D0B11"/>
    <w:rsid w:val="002D1B86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2263"/>
    <w:rsid w:val="002E60B4"/>
    <w:rsid w:val="002F0920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05F8"/>
    <w:rsid w:val="00361928"/>
    <w:rsid w:val="00363288"/>
    <w:rsid w:val="00370137"/>
    <w:rsid w:val="00370F00"/>
    <w:rsid w:val="0037112B"/>
    <w:rsid w:val="00376BDA"/>
    <w:rsid w:val="00377A94"/>
    <w:rsid w:val="0038073B"/>
    <w:rsid w:val="003821A0"/>
    <w:rsid w:val="003845FF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2D94"/>
    <w:rsid w:val="003C3817"/>
    <w:rsid w:val="003C3BE2"/>
    <w:rsid w:val="003C43EC"/>
    <w:rsid w:val="003C59E7"/>
    <w:rsid w:val="003D4DC7"/>
    <w:rsid w:val="003D4F27"/>
    <w:rsid w:val="003D7517"/>
    <w:rsid w:val="003E121D"/>
    <w:rsid w:val="003E46DD"/>
    <w:rsid w:val="003E4F55"/>
    <w:rsid w:val="003E5B69"/>
    <w:rsid w:val="003E6DF1"/>
    <w:rsid w:val="003F227B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086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6FE9"/>
    <w:rsid w:val="004372B2"/>
    <w:rsid w:val="00437387"/>
    <w:rsid w:val="004406B7"/>
    <w:rsid w:val="0044218F"/>
    <w:rsid w:val="00442E90"/>
    <w:rsid w:val="00453FAC"/>
    <w:rsid w:val="0045531B"/>
    <w:rsid w:val="00455E4B"/>
    <w:rsid w:val="00457612"/>
    <w:rsid w:val="00463A5D"/>
    <w:rsid w:val="00463D24"/>
    <w:rsid w:val="00465EF0"/>
    <w:rsid w:val="0046726E"/>
    <w:rsid w:val="00470E3C"/>
    <w:rsid w:val="004716BB"/>
    <w:rsid w:val="004802C6"/>
    <w:rsid w:val="00480352"/>
    <w:rsid w:val="00480432"/>
    <w:rsid w:val="0048057D"/>
    <w:rsid w:val="00481EC0"/>
    <w:rsid w:val="004832D4"/>
    <w:rsid w:val="00483AB9"/>
    <w:rsid w:val="00486A9E"/>
    <w:rsid w:val="00486C48"/>
    <w:rsid w:val="00487DCF"/>
    <w:rsid w:val="0049013E"/>
    <w:rsid w:val="00495AC2"/>
    <w:rsid w:val="004A1CCA"/>
    <w:rsid w:val="004A1E87"/>
    <w:rsid w:val="004A1FFB"/>
    <w:rsid w:val="004A4987"/>
    <w:rsid w:val="004A52C5"/>
    <w:rsid w:val="004B090E"/>
    <w:rsid w:val="004B0A09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C7D89"/>
    <w:rsid w:val="004D2304"/>
    <w:rsid w:val="004D26A1"/>
    <w:rsid w:val="004D42F4"/>
    <w:rsid w:val="004D4666"/>
    <w:rsid w:val="004D4898"/>
    <w:rsid w:val="004D5207"/>
    <w:rsid w:val="004D535E"/>
    <w:rsid w:val="004D5A17"/>
    <w:rsid w:val="004D6AEB"/>
    <w:rsid w:val="004E3BA5"/>
    <w:rsid w:val="004E6762"/>
    <w:rsid w:val="004E71E3"/>
    <w:rsid w:val="004F1D59"/>
    <w:rsid w:val="004F2122"/>
    <w:rsid w:val="004F7188"/>
    <w:rsid w:val="00505120"/>
    <w:rsid w:val="00505702"/>
    <w:rsid w:val="00506D0A"/>
    <w:rsid w:val="00506D6E"/>
    <w:rsid w:val="00511645"/>
    <w:rsid w:val="005153D3"/>
    <w:rsid w:val="005159C9"/>
    <w:rsid w:val="005172FB"/>
    <w:rsid w:val="00517614"/>
    <w:rsid w:val="005202C5"/>
    <w:rsid w:val="005205D8"/>
    <w:rsid w:val="00522AB4"/>
    <w:rsid w:val="00523099"/>
    <w:rsid w:val="00524AB1"/>
    <w:rsid w:val="00524D07"/>
    <w:rsid w:val="0053038E"/>
    <w:rsid w:val="005315B7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0E10"/>
    <w:rsid w:val="00552A1C"/>
    <w:rsid w:val="00552C53"/>
    <w:rsid w:val="00557CBE"/>
    <w:rsid w:val="00557CDB"/>
    <w:rsid w:val="00563541"/>
    <w:rsid w:val="00563BE6"/>
    <w:rsid w:val="00571DE3"/>
    <w:rsid w:val="005736E5"/>
    <w:rsid w:val="005748CE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97E10"/>
    <w:rsid w:val="005A0C3C"/>
    <w:rsid w:val="005A218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534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5F7F04"/>
    <w:rsid w:val="0060007D"/>
    <w:rsid w:val="00602626"/>
    <w:rsid w:val="00605222"/>
    <w:rsid w:val="006073E6"/>
    <w:rsid w:val="00607904"/>
    <w:rsid w:val="00607953"/>
    <w:rsid w:val="00607CD7"/>
    <w:rsid w:val="00607F2D"/>
    <w:rsid w:val="0061173F"/>
    <w:rsid w:val="00612607"/>
    <w:rsid w:val="0061284E"/>
    <w:rsid w:val="00615BD2"/>
    <w:rsid w:val="00616EBE"/>
    <w:rsid w:val="00622588"/>
    <w:rsid w:val="0062749E"/>
    <w:rsid w:val="00631155"/>
    <w:rsid w:val="00633A4B"/>
    <w:rsid w:val="00635DE4"/>
    <w:rsid w:val="006400A8"/>
    <w:rsid w:val="00640F00"/>
    <w:rsid w:val="00641746"/>
    <w:rsid w:val="00642CA9"/>
    <w:rsid w:val="00642E68"/>
    <w:rsid w:val="00643A3E"/>
    <w:rsid w:val="006460C8"/>
    <w:rsid w:val="006462D0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1598"/>
    <w:rsid w:val="00662D1C"/>
    <w:rsid w:val="00663ACF"/>
    <w:rsid w:val="00665329"/>
    <w:rsid w:val="0066567A"/>
    <w:rsid w:val="006656AC"/>
    <w:rsid w:val="006668EE"/>
    <w:rsid w:val="00667747"/>
    <w:rsid w:val="0067055F"/>
    <w:rsid w:val="0067167A"/>
    <w:rsid w:val="00671DB1"/>
    <w:rsid w:val="00672F1A"/>
    <w:rsid w:val="0067752A"/>
    <w:rsid w:val="0067777F"/>
    <w:rsid w:val="00677FA8"/>
    <w:rsid w:val="00680F12"/>
    <w:rsid w:val="006818A2"/>
    <w:rsid w:val="006820D2"/>
    <w:rsid w:val="00685A6D"/>
    <w:rsid w:val="006874C7"/>
    <w:rsid w:val="006875F1"/>
    <w:rsid w:val="006876CF"/>
    <w:rsid w:val="006914D2"/>
    <w:rsid w:val="00692026"/>
    <w:rsid w:val="006937D5"/>
    <w:rsid w:val="00695811"/>
    <w:rsid w:val="0069698E"/>
    <w:rsid w:val="00697352"/>
    <w:rsid w:val="006A0ECE"/>
    <w:rsid w:val="006A3AB1"/>
    <w:rsid w:val="006A4069"/>
    <w:rsid w:val="006A4338"/>
    <w:rsid w:val="006A5DFE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D6F33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2CBE"/>
    <w:rsid w:val="00704617"/>
    <w:rsid w:val="0070658E"/>
    <w:rsid w:val="007115B6"/>
    <w:rsid w:val="00713DD6"/>
    <w:rsid w:val="0071734C"/>
    <w:rsid w:val="00722FB9"/>
    <w:rsid w:val="00724A49"/>
    <w:rsid w:val="00725635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4752B"/>
    <w:rsid w:val="00750242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2C63"/>
    <w:rsid w:val="00763BCE"/>
    <w:rsid w:val="00764271"/>
    <w:rsid w:val="00770E28"/>
    <w:rsid w:val="0077114D"/>
    <w:rsid w:val="00773011"/>
    <w:rsid w:val="00773ACB"/>
    <w:rsid w:val="00777325"/>
    <w:rsid w:val="007814D3"/>
    <w:rsid w:val="00784666"/>
    <w:rsid w:val="00785834"/>
    <w:rsid w:val="007920B6"/>
    <w:rsid w:val="007927C0"/>
    <w:rsid w:val="00796187"/>
    <w:rsid w:val="00796240"/>
    <w:rsid w:val="007A0270"/>
    <w:rsid w:val="007A06C8"/>
    <w:rsid w:val="007A694D"/>
    <w:rsid w:val="007B3204"/>
    <w:rsid w:val="007B395B"/>
    <w:rsid w:val="007B7C06"/>
    <w:rsid w:val="007C163A"/>
    <w:rsid w:val="007C264D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5B34"/>
    <w:rsid w:val="007E717A"/>
    <w:rsid w:val="007F34FE"/>
    <w:rsid w:val="007F620B"/>
    <w:rsid w:val="007F75A4"/>
    <w:rsid w:val="00800FBC"/>
    <w:rsid w:val="0080146F"/>
    <w:rsid w:val="008015E8"/>
    <w:rsid w:val="008047C3"/>
    <w:rsid w:val="008052C9"/>
    <w:rsid w:val="0080553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085A"/>
    <w:rsid w:val="00831539"/>
    <w:rsid w:val="00832126"/>
    <w:rsid w:val="008377D8"/>
    <w:rsid w:val="00840B9F"/>
    <w:rsid w:val="008411C9"/>
    <w:rsid w:val="00841659"/>
    <w:rsid w:val="00843E73"/>
    <w:rsid w:val="00843F20"/>
    <w:rsid w:val="0084462A"/>
    <w:rsid w:val="008458BE"/>
    <w:rsid w:val="0084779F"/>
    <w:rsid w:val="00847F3A"/>
    <w:rsid w:val="00853035"/>
    <w:rsid w:val="00854A52"/>
    <w:rsid w:val="00855456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0A88"/>
    <w:rsid w:val="00871F67"/>
    <w:rsid w:val="008720D2"/>
    <w:rsid w:val="00872B50"/>
    <w:rsid w:val="00872DA1"/>
    <w:rsid w:val="00873357"/>
    <w:rsid w:val="00873639"/>
    <w:rsid w:val="008737F2"/>
    <w:rsid w:val="00874C22"/>
    <w:rsid w:val="0087739E"/>
    <w:rsid w:val="00884CEA"/>
    <w:rsid w:val="0088570A"/>
    <w:rsid w:val="00890DF5"/>
    <w:rsid w:val="008925E1"/>
    <w:rsid w:val="00893952"/>
    <w:rsid w:val="0089482A"/>
    <w:rsid w:val="008954ED"/>
    <w:rsid w:val="00896864"/>
    <w:rsid w:val="00896FCD"/>
    <w:rsid w:val="008978BD"/>
    <w:rsid w:val="008A04C0"/>
    <w:rsid w:val="008A182B"/>
    <w:rsid w:val="008A5549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2608"/>
    <w:rsid w:val="008E300F"/>
    <w:rsid w:val="008E5FE5"/>
    <w:rsid w:val="008E67E0"/>
    <w:rsid w:val="008E7EBC"/>
    <w:rsid w:val="008F40BE"/>
    <w:rsid w:val="008F5404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24A5"/>
    <w:rsid w:val="009427D1"/>
    <w:rsid w:val="009442F2"/>
    <w:rsid w:val="009460E4"/>
    <w:rsid w:val="00947FD0"/>
    <w:rsid w:val="00952AED"/>
    <w:rsid w:val="009532E8"/>
    <w:rsid w:val="00956906"/>
    <w:rsid w:val="00956984"/>
    <w:rsid w:val="00956B67"/>
    <w:rsid w:val="00956F36"/>
    <w:rsid w:val="009603C5"/>
    <w:rsid w:val="00962C63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2EF6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2732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42D"/>
    <w:rsid w:val="009E6886"/>
    <w:rsid w:val="009F0A3F"/>
    <w:rsid w:val="009F0B48"/>
    <w:rsid w:val="009F38B9"/>
    <w:rsid w:val="009F3DC1"/>
    <w:rsid w:val="009F46A2"/>
    <w:rsid w:val="009F68C1"/>
    <w:rsid w:val="009F7E09"/>
    <w:rsid w:val="00A00DE5"/>
    <w:rsid w:val="00A0158C"/>
    <w:rsid w:val="00A0194F"/>
    <w:rsid w:val="00A02214"/>
    <w:rsid w:val="00A02B6D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2BB2"/>
    <w:rsid w:val="00A23573"/>
    <w:rsid w:val="00A2432E"/>
    <w:rsid w:val="00A27728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3356"/>
    <w:rsid w:val="00A64C89"/>
    <w:rsid w:val="00A70513"/>
    <w:rsid w:val="00A7332F"/>
    <w:rsid w:val="00A73AA5"/>
    <w:rsid w:val="00A77039"/>
    <w:rsid w:val="00A777CB"/>
    <w:rsid w:val="00A8078F"/>
    <w:rsid w:val="00A81A37"/>
    <w:rsid w:val="00A832FE"/>
    <w:rsid w:val="00A83DB1"/>
    <w:rsid w:val="00A873D9"/>
    <w:rsid w:val="00A90EBE"/>
    <w:rsid w:val="00A921B1"/>
    <w:rsid w:val="00A928DC"/>
    <w:rsid w:val="00A930E8"/>
    <w:rsid w:val="00A9462B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E6094"/>
    <w:rsid w:val="00AF095D"/>
    <w:rsid w:val="00AF220D"/>
    <w:rsid w:val="00AF4140"/>
    <w:rsid w:val="00AF6894"/>
    <w:rsid w:val="00AF6DBC"/>
    <w:rsid w:val="00AF7C00"/>
    <w:rsid w:val="00B00907"/>
    <w:rsid w:val="00B04FB2"/>
    <w:rsid w:val="00B05942"/>
    <w:rsid w:val="00B06781"/>
    <w:rsid w:val="00B108E4"/>
    <w:rsid w:val="00B11CD4"/>
    <w:rsid w:val="00B13011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6E73"/>
    <w:rsid w:val="00B4736B"/>
    <w:rsid w:val="00B474B5"/>
    <w:rsid w:val="00B53309"/>
    <w:rsid w:val="00B553B9"/>
    <w:rsid w:val="00B55FE1"/>
    <w:rsid w:val="00B5705E"/>
    <w:rsid w:val="00B576D9"/>
    <w:rsid w:val="00B60558"/>
    <w:rsid w:val="00B62F2A"/>
    <w:rsid w:val="00B64524"/>
    <w:rsid w:val="00B650DC"/>
    <w:rsid w:val="00B66903"/>
    <w:rsid w:val="00B72179"/>
    <w:rsid w:val="00B7506A"/>
    <w:rsid w:val="00B762DB"/>
    <w:rsid w:val="00B76711"/>
    <w:rsid w:val="00B80285"/>
    <w:rsid w:val="00B80BA0"/>
    <w:rsid w:val="00B81A7A"/>
    <w:rsid w:val="00B84F74"/>
    <w:rsid w:val="00B85233"/>
    <w:rsid w:val="00B85688"/>
    <w:rsid w:val="00B87CB8"/>
    <w:rsid w:val="00B91163"/>
    <w:rsid w:val="00B92958"/>
    <w:rsid w:val="00B92A13"/>
    <w:rsid w:val="00B92B4B"/>
    <w:rsid w:val="00B9378B"/>
    <w:rsid w:val="00B94070"/>
    <w:rsid w:val="00B94E26"/>
    <w:rsid w:val="00B967D2"/>
    <w:rsid w:val="00BA0740"/>
    <w:rsid w:val="00BA25C5"/>
    <w:rsid w:val="00BA6B4B"/>
    <w:rsid w:val="00BA6E50"/>
    <w:rsid w:val="00BA7F03"/>
    <w:rsid w:val="00BB19C1"/>
    <w:rsid w:val="00BB3924"/>
    <w:rsid w:val="00BB759F"/>
    <w:rsid w:val="00BC0905"/>
    <w:rsid w:val="00BC0A57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467C"/>
    <w:rsid w:val="00BF5EB5"/>
    <w:rsid w:val="00BF7DED"/>
    <w:rsid w:val="00C0265A"/>
    <w:rsid w:val="00C0317F"/>
    <w:rsid w:val="00C03729"/>
    <w:rsid w:val="00C0418C"/>
    <w:rsid w:val="00C0500F"/>
    <w:rsid w:val="00C06DE5"/>
    <w:rsid w:val="00C06DEB"/>
    <w:rsid w:val="00C073D4"/>
    <w:rsid w:val="00C12B05"/>
    <w:rsid w:val="00C14321"/>
    <w:rsid w:val="00C1478B"/>
    <w:rsid w:val="00C14EAA"/>
    <w:rsid w:val="00C153CC"/>
    <w:rsid w:val="00C21A25"/>
    <w:rsid w:val="00C23D3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152"/>
    <w:rsid w:val="00C50BB7"/>
    <w:rsid w:val="00C515B0"/>
    <w:rsid w:val="00C51D0C"/>
    <w:rsid w:val="00C52157"/>
    <w:rsid w:val="00C52CDA"/>
    <w:rsid w:val="00C53137"/>
    <w:rsid w:val="00C55488"/>
    <w:rsid w:val="00C55549"/>
    <w:rsid w:val="00C568F2"/>
    <w:rsid w:val="00C63A89"/>
    <w:rsid w:val="00C7085D"/>
    <w:rsid w:val="00C70965"/>
    <w:rsid w:val="00C71EF3"/>
    <w:rsid w:val="00C747C9"/>
    <w:rsid w:val="00C801B0"/>
    <w:rsid w:val="00C819B7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C3E52"/>
    <w:rsid w:val="00CD53CA"/>
    <w:rsid w:val="00CD776D"/>
    <w:rsid w:val="00CE0D46"/>
    <w:rsid w:val="00CE3E50"/>
    <w:rsid w:val="00CE522E"/>
    <w:rsid w:val="00CE566A"/>
    <w:rsid w:val="00CE65D9"/>
    <w:rsid w:val="00CE6F8D"/>
    <w:rsid w:val="00CF12F6"/>
    <w:rsid w:val="00CF26DC"/>
    <w:rsid w:val="00CF2756"/>
    <w:rsid w:val="00CF5366"/>
    <w:rsid w:val="00CF54B2"/>
    <w:rsid w:val="00CF5C80"/>
    <w:rsid w:val="00CF6915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3AEC"/>
    <w:rsid w:val="00D25F3F"/>
    <w:rsid w:val="00D26DE6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0BC9"/>
    <w:rsid w:val="00D5193B"/>
    <w:rsid w:val="00D519AD"/>
    <w:rsid w:val="00D51C23"/>
    <w:rsid w:val="00D53DF6"/>
    <w:rsid w:val="00D54C6D"/>
    <w:rsid w:val="00D54F71"/>
    <w:rsid w:val="00D55F3F"/>
    <w:rsid w:val="00D56B16"/>
    <w:rsid w:val="00D60094"/>
    <w:rsid w:val="00D61810"/>
    <w:rsid w:val="00D62915"/>
    <w:rsid w:val="00D64EDA"/>
    <w:rsid w:val="00D65210"/>
    <w:rsid w:val="00D71621"/>
    <w:rsid w:val="00D7404D"/>
    <w:rsid w:val="00D779C6"/>
    <w:rsid w:val="00D8095A"/>
    <w:rsid w:val="00D81B5A"/>
    <w:rsid w:val="00D81BB5"/>
    <w:rsid w:val="00D846F6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204A"/>
    <w:rsid w:val="00DB3E9B"/>
    <w:rsid w:val="00DC05EF"/>
    <w:rsid w:val="00DC40DB"/>
    <w:rsid w:val="00DC433B"/>
    <w:rsid w:val="00DC4BB6"/>
    <w:rsid w:val="00DC5EF7"/>
    <w:rsid w:val="00DC608A"/>
    <w:rsid w:val="00DC72F9"/>
    <w:rsid w:val="00DD00D8"/>
    <w:rsid w:val="00DD0753"/>
    <w:rsid w:val="00DD1497"/>
    <w:rsid w:val="00DD1AF1"/>
    <w:rsid w:val="00DD1E24"/>
    <w:rsid w:val="00DD22E3"/>
    <w:rsid w:val="00DD2701"/>
    <w:rsid w:val="00DD44BA"/>
    <w:rsid w:val="00DD509A"/>
    <w:rsid w:val="00DD6831"/>
    <w:rsid w:val="00DE0B89"/>
    <w:rsid w:val="00DE2877"/>
    <w:rsid w:val="00DE2A0B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1500C"/>
    <w:rsid w:val="00E16DF3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66FA9"/>
    <w:rsid w:val="00E709B4"/>
    <w:rsid w:val="00E709DF"/>
    <w:rsid w:val="00E7386B"/>
    <w:rsid w:val="00E73E95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67A"/>
    <w:rsid w:val="00EB6938"/>
    <w:rsid w:val="00EB6E0F"/>
    <w:rsid w:val="00EB7A4A"/>
    <w:rsid w:val="00EC024C"/>
    <w:rsid w:val="00EC2E8C"/>
    <w:rsid w:val="00EC2EB9"/>
    <w:rsid w:val="00EC4D71"/>
    <w:rsid w:val="00ED0153"/>
    <w:rsid w:val="00ED0F76"/>
    <w:rsid w:val="00ED167E"/>
    <w:rsid w:val="00ED2D04"/>
    <w:rsid w:val="00ED3D06"/>
    <w:rsid w:val="00ED6004"/>
    <w:rsid w:val="00EE104A"/>
    <w:rsid w:val="00EE11E1"/>
    <w:rsid w:val="00EE2A32"/>
    <w:rsid w:val="00EE49EE"/>
    <w:rsid w:val="00EE5851"/>
    <w:rsid w:val="00EE5F2B"/>
    <w:rsid w:val="00EE61EB"/>
    <w:rsid w:val="00EE7574"/>
    <w:rsid w:val="00EE7D65"/>
    <w:rsid w:val="00EF01F2"/>
    <w:rsid w:val="00EF0EE9"/>
    <w:rsid w:val="00EF3AE5"/>
    <w:rsid w:val="00EF694A"/>
    <w:rsid w:val="00EF7129"/>
    <w:rsid w:val="00F006C5"/>
    <w:rsid w:val="00F00C84"/>
    <w:rsid w:val="00F012A7"/>
    <w:rsid w:val="00F01F86"/>
    <w:rsid w:val="00F0255F"/>
    <w:rsid w:val="00F02910"/>
    <w:rsid w:val="00F033DF"/>
    <w:rsid w:val="00F0472F"/>
    <w:rsid w:val="00F06926"/>
    <w:rsid w:val="00F10B93"/>
    <w:rsid w:val="00F1495F"/>
    <w:rsid w:val="00F14D75"/>
    <w:rsid w:val="00F1543D"/>
    <w:rsid w:val="00F16581"/>
    <w:rsid w:val="00F17700"/>
    <w:rsid w:val="00F20668"/>
    <w:rsid w:val="00F2118A"/>
    <w:rsid w:val="00F22691"/>
    <w:rsid w:val="00F24248"/>
    <w:rsid w:val="00F247FF"/>
    <w:rsid w:val="00F26C46"/>
    <w:rsid w:val="00F31D95"/>
    <w:rsid w:val="00F37174"/>
    <w:rsid w:val="00F373F5"/>
    <w:rsid w:val="00F37CCF"/>
    <w:rsid w:val="00F40371"/>
    <w:rsid w:val="00F42B8A"/>
    <w:rsid w:val="00F43E83"/>
    <w:rsid w:val="00F45956"/>
    <w:rsid w:val="00F504D7"/>
    <w:rsid w:val="00F50CC4"/>
    <w:rsid w:val="00F515C8"/>
    <w:rsid w:val="00F52428"/>
    <w:rsid w:val="00F52B3D"/>
    <w:rsid w:val="00F530E0"/>
    <w:rsid w:val="00F538AC"/>
    <w:rsid w:val="00F54225"/>
    <w:rsid w:val="00F54FD3"/>
    <w:rsid w:val="00F57B12"/>
    <w:rsid w:val="00F60115"/>
    <w:rsid w:val="00F601C9"/>
    <w:rsid w:val="00F61616"/>
    <w:rsid w:val="00F6627A"/>
    <w:rsid w:val="00F66C85"/>
    <w:rsid w:val="00F675F7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1C6C"/>
    <w:rsid w:val="00FA557C"/>
    <w:rsid w:val="00FA5F65"/>
    <w:rsid w:val="00FA63D5"/>
    <w:rsid w:val="00FA76A7"/>
    <w:rsid w:val="00FB035F"/>
    <w:rsid w:val="00FB09DE"/>
    <w:rsid w:val="00FB146E"/>
    <w:rsid w:val="00FB5180"/>
    <w:rsid w:val="00FB5351"/>
    <w:rsid w:val="00FC0E5D"/>
    <w:rsid w:val="00FC2194"/>
    <w:rsid w:val="00FC3426"/>
    <w:rsid w:val="00FC3637"/>
    <w:rsid w:val="00FC3706"/>
    <w:rsid w:val="00FC50BA"/>
    <w:rsid w:val="00FC54B8"/>
    <w:rsid w:val="00FC5546"/>
    <w:rsid w:val="00FC5A05"/>
    <w:rsid w:val="00FC6925"/>
    <w:rsid w:val="00FC6E98"/>
    <w:rsid w:val="00FC7396"/>
    <w:rsid w:val="00FC73E5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9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474</cp:revision>
  <cp:lastPrinted>2023-02-01T01:29:00Z</cp:lastPrinted>
  <dcterms:created xsi:type="dcterms:W3CDTF">2023-05-09T08:47:00Z</dcterms:created>
  <dcterms:modified xsi:type="dcterms:W3CDTF">2024-04-11T08:16:00Z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